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AC62F" w14:textId="1D5C4559" w:rsidR="009B3765" w:rsidRDefault="00EF14F8" w:rsidP="008F49F2">
      <w:pPr>
        <w:ind w:firstLineChars="0" w:firstLine="0"/>
        <w:jc w:val="center"/>
        <w:rPr>
          <w:b/>
          <w:bCs/>
          <w:sz w:val="32"/>
          <w:szCs w:val="32"/>
        </w:rPr>
      </w:pPr>
      <w:bookmarkStart w:id="0" w:name="_GoBack"/>
      <w:bookmarkEnd w:id="0"/>
      <w:r>
        <w:rPr>
          <w:rFonts w:hint="eastAsia"/>
          <w:b/>
          <w:bCs/>
          <w:sz w:val="32"/>
          <w:szCs w:val="32"/>
        </w:rPr>
        <w:t>中小微企业</w:t>
      </w:r>
      <w:r w:rsidR="008F49F2">
        <w:rPr>
          <w:rFonts w:hint="eastAsia"/>
          <w:b/>
          <w:bCs/>
          <w:sz w:val="32"/>
          <w:szCs w:val="32"/>
        </w:rPr>
        <w:t>税收优惠政策汇总</w:t>
      </w:r>
    </w:p>
    <w:p w14:paraId="77DD2DC3" w14:textId="3F5B7C7C" w:rsidR="00EF14F8" w:rsidRPr="00EF14F8" w:rsidRDefault="00EF14F8" w:rsidP="008F49F2">
      <w:pPr>
        <w:ind w:firstLineChars="0" w:firstLine="0"/>
        <w:jc w:val="center"/>
        <w:rPr>
          <w:rFonts w:ascii="KaiTi" w:eastAsia="KaiTi" w:hAnsi="KaiTi"/>
          <w:szCs w:val="30"/>
        </w:rPr>
      </w:pPr>
      <w:r>
        <w:rPr>
          <w:rFonts w:ascii="KaiTi" w:eastAsia="KaiTi" w:hAnsi="KaiTi" w:hint="eastAsia"/>
          <w:szCs w:val="30"/>
        </w:rPr>
        <w:t>（</w:t>
      </w:r>
      <w:r w:rsidRPr="00EF14F8">
        <w:rPr>
          <w:rFonts w:ascii="KaiTi" w:eastAsia="KaiTi" w:hAnsi="KaiTi" w:hint="eastAsia"/>
          <w:szCs w:val="30"/>
        </w:rPr>
        <w:t>根据嘉宾提供材料汇总整理</w:t>
      </w:r>
      <w:r>
        <w:rPr>
          <w:rFonts w:ascii="KaiTi" w:eastAsia="KaiTi" w:hAnsi="KaiTi" w:hint="eastAsia"/>
          <w:szCs w:val="30"/>
        </w:rPr>
        <w:t>）</w:t>
      </w:r>
    </w:p>
    <w:p w14:paraId="58CE1999" w14:textId="75B8EBA1" w:rsidR="008F49F2" w:rsidRDefault="008F49F2" w:rsidP="008F49F2">
      <w:pPr>
        <w:ind w:firstLineChars="0" w:firstLine="0"/>
        <w:jc w:val="center"/>
        <w:rPr>
          <w:b/>
          <w:bCs/>
          <w:sz w:val="32"/>
          <w:szCs w:val="32"/>
        </w:rPr>
      </w:pPr>
    </w:p>
    <w:p w14:paraId="523472A7" w14:textId="73EC2738" w:rsidR="008F49F2" w:rsidRPr="005A4491" w:rsidRDefault="008F49F2" w:rsidP="008F49F2">
      <w:pPr>
        <w:ind w:left="300" w:hangingChars="100" w:hanging="300"/>
        <w:rPr>
          <w:rFonts w:ascii="仿宋" w:hAnsi="仿宋"/>
          <w:szCs w:val="30"/>
        </w:rPr>
      </w:pPr>
      <w:r w:rsidRPr="005A4491">
        <w:rPr>
          <w:rFonts w:ascii="仿宋" w:hAnsi="仿宋" w:hint="eastAsia"/>
          <w:szCs w:val="30"/>
        </w:rPr>
        <w:t>1</w:t>
      </w:r>
      <w:r w:rsidRPr="005A4491">
        <w:rPr>
          <w:rFonts w:ascii="仿宋" w:hAnsi="仿宋"/>
          <w:szCs w:val="30"/>
        </w:rPr>
        <w:t>.</w:t>
      </w:r>
      <w:r w:rsidRPr="005A4491">
        <w:rPr>
          <w:rFonts w:ascii="仿宋" w:hAnsi="仿宋" w:hint="eastAsia"/>
          <w:szCs w:val="30"/>
        </w:rPr>
        <w:t>国家税务总局办公厅《关于进一步加强地方性减免税管理工作的通知》，税总办发〔2020〕21号</w:t>
      </w:r>
    </w:p>
    <w:p w14:paraId="553A0903" w14:textId="2A901115" w:rsidR="008F49F2" w:rsidRPr="005A4491" w:rsidRDefault="008F49F2" w:rsidP="008F49F2">
      <w:pPr>
        <w:ind w:left="300" w:hangingChars="100" w:hanging="300"/>
        <w:rPr>
          <w:rFonts w:ascii="仿宋" w:hAnsi="仿宋"/>
          <w:szCs w:val="30"/>
        </w:rPr>
      </w:pPr>
      <w:r w:rsidRPr="005A4491">
        <w:rPr>
          <w:rFonts w:ascii="仿宋" w:hAnsi="仿宋"/>
          <w:szCs w:val="30"/>
        </w:rPr>
        <w:t>2.</w:t>
      </w:r>
      <w:r w:rsidRPr="005A4491">
        <w:rPr>
          <w:rFonts w:ascii="仿宋" w:hAnsi="仿宋" w:hint="eastAsia"/>
          <w:szCs w:val="30"/>
        </w:rPr>
        <w:t>财政部、海关总署、税务总局《关于2020年中国国际服务贸易交易会展期内销售的进口展品税收优惠政策的通知》，财关税〔2020〕36号</w:t>
      </w:r>
    </w:p>
    <w:p w14:paraId="73EC39F5" w14:textId="7EFC27CE" w:rsidR="008F49F2" w:rsidRPr="005A4491" w:rsidRDefault="008F49F2" w:rsidP="008F49F2">
      <w:pPr>
        <w:ind w:left="300" w:hangingChars="100" w:hanging="300"/>
        <w:rPr>
          <w:rFonts w:ascii="仿宋" w:hAnsi="仿宋"/>
        </w:rPr>
      </w:pPr>
      <w:r w:rsidRPr="005A4491">
        <w:rPr>
          <w:rFonts w:ascii="仿宋" w:hAnsi="仿宋" w:hint="eastAsia"/>
          <w:szCs w:val="30"/>
        </w:rPr>
        <w:t>3</w:t>
      </w:r>
      <w:r w:rsidRPr="005A4491">
        <w:rPr>
          <w:rFonts w:ascii="仿宋" w:hAnsi="仿宋"/>
          <w:szCs w:val="30"/>
        </w:rPr>
        <w:t>.</w:t>
      </w:r>
      <w:r w:rsidRPr="005A4491">
        <w:rPr>
          <w:rFonts w:ascii="仿宋" w:hAnsi="仿宋" w:hint="eastAsia"/>
        </w:rPr>
        <w:t>国家税务总局《</w:t>
      </w:r>
      <w:r w:rsidRPr="005A4491">
        <w:rPr>
          <w:rFonts w:ascii="仿宋" w:hAnsi="仿宋" w:hint="eastAsia"/>
          <w:szCs w:val="30"/>
        </w:rPr>
        <w:t>支持脱贫攻坚税收优惠政策指引</w:t>
      </w:r>
      <w:r w:rsidRPr="005A4491">
        <w:rPr>
          <w:rFonts w:ascii="仿宋" w:hAnsi="仿宋" w:hint="eastAsia"/>
        </w:rPr>
        <w:t>》</w:t>
      </w:r>
    </w:p>
    <w:p w14:paraId="31452945" w14:textId="2509B79E" w:rsidR="008F49F2" w:rsidRPr="005A4491" w:rsidRDefault="008F49F2" w:rsidP="008F49F2">
      <w:pPr>
        <w:ind w:left="300" w:hangingChars="100" w:hanging="300"/>
        <w:rPr>
          <w:rFonts w:ascii="仿宋" w:hAnsi="仿宋"/>
        </w:rPr>
      </w:pPr>
      <w:r w:rsidRPr="005A4491">
        <w:rPr>
          <w:rFonts w:ascii="仿宋" w:hAnsi="仿宋" w:hint="eastAsia"/>
        </w:rPr>
        <w:t>4</w:t>
      </w:r>
      <w:r w:rsidRPr="005A4491">
        <w:rPr>
          <w:rFonts w:ascii="仿宋" w:hAnsi="仿宋"/>
        </w:rPr>
        <w:t>.</w:t>
      </w:r>
      <w:r w:rsidRPr="005A4491">
        <w:rPr>
          <w:rFonts w:ascii="仿宋" w:hAnsi="仿宋" w:hint="eastAsia"/>
        </w:rPr>
        <w:t>财政部、税务总局《关于延续实施普惠金融有关税收优惠政策的公告》，财政部、税务总局公告2020年第22号</w:t>
      </w:r>
    </w:p>
    <w:p w14:paraId="00D5EE16" w14:textId="373790BC" w:rsidR="008F49F2" w:rsidRPr="005A4491" w:rsidRDefault="008F49F2" w:rsidP="008F49F2">
      <w:pPr>
        <w:ind w:left="300" w:hangingChars="100" w:hanging="300"/>
        <w:rPr>
          <w:rFonts w:ascii="仿宋" w:hAnsi="仿宋"/>
        </w:rPr>
      </w:pPr>
      <w:r w:rsidRPr="005A4491">
        <w:rPr>
          <w:rFonts w:ascii="仿宋" w:hAnsi="仿宋" w:hint="eastAsia"/>
        </w:rPr>
        <w:t>5</w:t>
      </w:r>
      <w:r w:rsidRPr="005A4491">
        <w:rPr>
          <w:rFonts w:ascii="仿宋" w:hAnsi="仿宋"/>
        </w:rPr>
        <w:t>.</w:t>
      </w:r>
      <w:r w:rsidRPr="005A4491">
        <w:rPr>
          <w:rFonts w:ascii="仿宋" w:hAnsi="仿宋" w:hint="eastAsia"/>
        </w:rPr>
        <w:t>财政部、税务总局、海关总署《关于北京2022年冬奥会和冬残奥会税收优惠政策的公告》，财政部公告2019年第92号</w:t>
      </w:r>
    </w:p>
    <w:p w14:paraId="69B85576" w14:textId="5DA8B89E" w:rsidR="008F49F2" w:rsidRPr="005A4491" w:rsidRDefault="008F49F2" w:rsidP="008F49F2">
      <w:pPr>
        <w:ind w:left="300" w:hangingChars="100" w:hanging="300"/>
        <w:rPr>
          <w:rFonts w:ascii="仿宋" w:hAnsi="仿宋"/>
        </w:rPr>
      </w:pPr>
      <w:r w:rsidRPr="005A4491">
        <w:rPr>
          <w:rFonts w:ascii="仿宋" w:hAnsi="仿宋"/>
        </w:rPr>
        <w:t>6.</w:t>
      </w:r>
      <w:r w:rsidR="005A4491" w:rsidRPr="005A4491">
        <w:rPr>
          <w:rFonts w:ascii="仿宋" w:hAnsi="仿宋" w:hint="eastAsia"/>
        </w:rPr>
        <w:t>财政部、税务总局《关于继续实行农村饮水安全工程税收优惠政策的公告》，财政部、税务总局公告2019年第67号</w:t>
      </w:r>
    </w:p>
    <w:p w14:paraId="2CBF5DAA" w14:textId="208FC0EF" w:rsidR="005A4491" w:rsidRPr="005A4491" w:rsidRDefault="005A4491" w:rsidP="008F49F2">
      <w:pPr>
        <w:ind w:left="300" w:hangingChars="100" w:hanging="300"/>
        <w:rPr>
          <w:rFonts w:ascii="仿宋" w:hAnsi="仿宋"/>
        </w:rPr>
      </w:pPr>
      <w:r w:rsidRPr="005A4491">
        <w:rPr>
          <w:rFonts w:ascii="仿宋" w:hAnsi="仿宋"/>
        </w:rPr>
        <w:t>7.</w:t>
      </w:r>
      <w:r w:rsidRPr="005A4491">
        <w:rPr>
          <w:rFonts w:ascii="仿宋" w:hAnsi="仿宋" w:hint="eastAsia"/>
        </w:rPr>
        <w:t>财政部、税务总局《关于公共租赁住房税收优惠政策的公告》，财政部、税务总局公告2019年第61号</w:t>
      </w:r>
    </w:p>
    <w:p w14:paraId="45E966FE" w14:textId="52F8101B" w:rsidR="005A4491" w:rsidRDefault="005A4491" w:rsidP="008F49F2">
      <w:pPr>
        <w:ind w:left="300" w:hangingChars="100" w:hanging="300"/>
        <w:rPr>
          <w:rFonts w:ascii="仿宋" w:hAnsi="仿宋"/>
        </w:rPr>
      </w:pPr>
      <w:r w:rsidRPr="005A4491">
        <w:rPr>
          <w:rFonts w:ascii="仿宋" w:hAnsi="仿宋"/>
        </w:rPr>
        <w:t>8.</w:t>
      </w:r>
      <w:r w:rsidRPr="005A4491">
        <w:rPr>
          <w:rFonts w:ascii="仿宋" w:hAnsi="仿宋" w:hint="eastAsia"/>
        </w:rPr>
        <w:t>财政部</w:t>
      </w:r>
      <w:r>
        <w:rPr>
          <w:rFonts w:ascii="仿宋" w:hAnsi="仿宋" w:hint="eastAsia"/>
        </w:rPr>
        <w:t>、</w:t>
      </w:r>
      <w:r w:rsidRPr="005A4491">
        <w:rPr>
          <w:rFonts w:ascii="仿宋" w:hAnsi="仿宋" w:hint="eastAsia"/>
        </w:rPr>
        <w:t>国家税务总局</w:t>
      </w:r>
      <w:r>
        <w:rPr>
          <w:rFonts w:ascii="仿宋" w:hAnsi="仿宋" w:hint="eastAsia"/>
        </w:rPr>
        <w:t>《</w:t>
      </w:r>
      <w:r w:rsidRPr="005A4491">
        <w:rPr>
          <w:rFonts w:ascii="仿宋" w:hAnsi="仿宋" w:hint="eastAsia"/>
        </w:rPr>
        <w:t>关于易地扶贫搬迁税收优惠政策的通知</w:t>
      </w:r>
      <w:r>
        <w:rPr>
          <w:rFonts w:ascii="仿宋" w:hAnsi="仿宋" w:hint="eastAsia"/>
        </w:rPr>
        <w:t>》</w:t>
      </w:r>
      <w:r w:rsidRPr="005A4491">
        <w:rPr>
          <w:rFonts w:ascii="仿宋" w:hAnsi="仿宋" w:hint="eastAsia"/>
        </w:rPr>
        <w:t>财税〔2018〕135号</w:t>
      </w:r>
    </w:p>
    <w:p w14:paraId="118EB38E" w14:textId="1E513238" w:rsidR="005A4491" w:rsidRDefault="005A4491" w:rsidP="008F49F2">
      <w:pPr>
        <w:ind w:left="300" w:hangingChars="100" w:hanging="300"/>
        <w:rPr>
          <w:rFonts w:ascii="仿宋" w:hAnsi="仿宋"/>
        </w:rPr>
      </w:pPr>
      <w:r>
        <w:rPr>
          <w:rFonts w:ascii="仿宋" w:hAnsi="仿宋" w:hint="eastAsia"/>
        </w:rPr>
        <w:t>9</w:t>
      </w:r>
      <w:r>
        <w:rPr>
          <w:rFonts w:ascii="仿宋" w:hAnsi="仿宋"/>
        </w:rPr>
        <w:t>.</w:t>
      </w:r>
      <w:r w:rsidRPr="005A4491">
        <w:rPr>
          <w:rFonts w:ascii="仿宋" w:hAnsi="仿宋" w:hint="eastAsia"/>
        </w:rPr>
        <w:t>财政部</w:t>
      </w:r>
      <w:r>
        <w:rPr>
          <w:rFonts w:ascii="仿宋" w:hAnsi="仿宋" w:hint="eastAsia"/>
        </w:rPr>
        <w:t>、</w:t>
      </w:r>
      <w:r w:rsidRPr="005A4491">
        <w:rPr>
          <w:rFonts w:ascii="仿宋" w:hAnsi="仿宋" w:hint="eastAsia"/>
        </w:rPr>
        <w:t>海关总署</w:t>
      </w:r>
      <w:r>
        <w:rPr>
          <w:rFonts w:ascii="仿宋" w:hAnsi="仿宋" w:hint="eastAsia"/>
        </w:rPr>
        <w:t>、</w:t>
      </w:r>
      <w:r w:rsidRPr="005A4491">
        <w:rPr>
          <w:rFonts w:ascii="仿宋" w:hAnsi="仿宋" w:hint="eastAsia"/>
        </w:rPr>
        <w:t>税务总局</w:t>
      </w:r>
      <w:r>
        <w:rPr>
          <w:rFonts w:ascii="仿宋" w:hAnsi="仿宋" w:hint="eastAsia"/>
        </w:rPr>
        <w:t>《</w:t>
      </w:r>
      <w:r w:rsidRPr="005A4491">
        <w:rPr>
          <w:rFonts w:ascii="仿宋" w:hAnsi="仿宋" w:hint="eastAsia"/>
        </w:rPr>
        <w:t>关于调整享受税收优惠政策天然气进口项目的通知</w:t>
      </w:r>
      <w:r>
        <w:rPr>
          <w:rFonts w:ascii="仿宋" w:hAnsi="仿宋" w:hint="eastAsia"/>
        </w:rPr>
        <w:t>》，</w:t>
      </w:r>
      <w:r w:rsidRPr="005A4491">
        <w:rPr>
          <w:rFonts w:ascii="仿宋" w:hAnsi="仿宋" w:hint="eastAsia"/>
        </w:rPr>
        <w:t>财关税〔2018〕35号</w:t>
      </w:r>
    </w:p>
    <w:p w14:paraId="2C0063C3" w14:textId="32A07881" w:rsidR="005A4491" w:rsidRDefault="005A4491" w:rsidP="005A4491">
      <w:pPr>
        <w:ind w:left="450" w:hangingChars="150" w:hanging="450"/>
        <w:rPr>
          <w:rFonts w:ascii="仿宋" w:hAnsi="仿宋"/>
        </w:rPr>
      </w:pPr>
      <w:r>
        <w:rPr>
          <w:rFonts w:ascii="仿宋" w:hAnsi="仿宋"/>
        </w:rPr>
        <w:t>10.</w:t>
      </w:r>
      <w:r w:rsidRPr="005A4491">
        <w:rPr>
          <w:rFonts w:ascii="仿宋" w:hAnsi="仿宋" w:hint="eastAsia"/>
        </w:rPr>
        <w:t>财政部</w:t>
      </w:r>
      <w:r>
        <w:rPr>
          <w:rFonts w:ascii="仿宋" w:hAnsi="仿宋" w:hint="eastAsia"/>
        </w:rPr>
        <w:t>、</w:t>
      </w:r>
      <w:r w:rsidRPr="005A4491">
        <w:rPr>
          <w:rFonts w:ascii="仿宋" w:hAnsi="仿宋" w:hint="eastAsia"/>
        </w:rPr>
        <w:t>海关总署</w:t>
      </w:r>
      <w:r>
        <w:rPr>
          <w:rFonts w:ascii="仿宋" w:hAnsi="仿宋" w:hint="eastAsia"/>
        </w:rPr>
        <w:t>、</w:t>
      </w:r>
      <w:r w:rsidRPr="005A4491">
        <w:rPr>
          <w:rFonts w:ascii="仿宋" w:hAnsi="仿宋" w:hint="eastAsia"/>
        </w:rPr>
        <w:t>税务总局</w:t>
      </w:r>
      <w:r>
        <w:rPr>
          <w:rFonts w:ascii="仿宋" w:hAnsi="仿宋" w:hint="eastAsia"/>
        </w:rPr>
        <w:t>《</w:t>
      </w:r>
      <w:r w:rsidRPr="005A4491">
        <w:rPr>
          <w:rFonts w:ascii="仿宋" w:hAnsi="仿宋" w:hint="eastAsia"/>
        </w:rPr>
        <w:t>关于调整天然气进口税收优惠政</w:t>
      </w:r>
      <w:r w:rsidRPr="005A4491">
        <w:rPr>
          <w:rFonts w:ascii="仿宋" w:hAnsi="仿宋" w:hint="eastAsia"/>
        </w:rPr>
        <w:lastRenderedPageBreak/>
        <w:t>策有关问题的通知</w:t>
      </w:r>
      <w:r>
        <w:rPr>
          <w:rFonts w:ascii="仿宋" w:hAnsi="仿宋" w:hint="eastAsia"/>
        </w:rPr>
        <w:t>》，</w:t>
      </w:r>
      <w:r w:rsidRPr="005A4491">
        <w:rPr>
          <w:rFonts w:ascii="仿宋" w:hAnsi="仿宋" w:hint="eastAsia"/>
        </w:rPr>
        <w:t>财关税〔2018〕36号</w:t>
      </w:r>
    </w:p>
    <w:p w14:paraId="513BBB9D" w14:textId="2D5FA31F" w:rsidR="005A4491" w:rsidRDefault="005A4491" w:rsidP="005A4491">
      <w:pPr>
        <w:ind w:left="450" w:hangingChars="150" w:hanging="450"/>
        <w:rPr>
          <w:rFonts w:ascii="仿宋" w:hAnsi="仿宋"/>
        </w:rPr>
      </w:pPr>
      <w:r>
        <w:rPr>
          <w:rFonts w:ascii="仿宋" w:hAnsi="仿宋" w:hint="eastAsia"/>
        </w:rPr>
        <w:t>1</w:t>
      </w:r>
      <w:r>
        <w:rPr>
          <w:rFonts w:ascii="仿宋" w:hAnsi="仿宋"/>
        </w:rPr>
        <w:t>1.</w:t>
      </w:r>
      <w:r w:rsidRPr="005A4491">
        <w:rPr>
          <w:rFonts w:ascii="仿宋" w:hAnsi="仿宋" w:hint="eastAsia"/>
        </w:rPr>
        <w:t>财政部</w:t>
      </w:r>
      <w:r>
        <w:rPr>
          <w:rFonts w:ascii="仿宋" w:hAnsi="仿宋" w:hint="eastAsia"/>
        </w:rPr>
        <w:t>、</w:t>
      </w:r>
      <w:r w:rsidRPr="005A4491">
        <w:rPr>
          <w:rFonts w:ascii="仿宋" w:hAnsi="仿宋" w:hint="eastAsia"/>
        </w:rPr>
        <w:t>海关总署</w:t>
      </w:r>
      <w:r>
        <w:rPr>
          <w:rFonts w:ascii="仿宋" w:hAnsi="仿宋" w:hint="eastAsia"/>
        </w:rPr>
        <w:t>、</w:t>
      </w:r>
      <w:r w:rsidRPr="005A4491">
        <w:rPr>
          <w:rFonts w:ascii="仿宋" w:hAnsi="仿宋" w:hint="eastAsia"/>
        </w:rPr>
        <w:t>税务总局</w:t>
      </w:r>
      <w:r>
        <w:rPr>
          <w:rFonts w:ascii="仿宋" w:hAnsi="仿宋" w:hint="eastAsia"/>
        </w:rPr>
        <w:t>《</w:t>
      </w:r>
      <w:r w:rsidRPr="005A4491">
        <w:rPr>
          <w:rFonts w:ascii="仿宋" w:hAnsi="仿宋" w:hint="eastAsia"/>
        </w:rPr>
        <w:t>关于第三批享受进口税收优惠政策的中资“方便旗”船舶清单的通知</w:t>
      </w:r>
      <w:r>
        <w:rPr>
          <w:rFonts w:ascii="仿宋" w:hAnsi="仿宋" w:hint="eastAsia"/>
        </w:rPr>
        <w:t>》，</w:t>
      </w:r>
      <w:r w:rsidRPr="005A4491">
        <w:rPr>
          <w:rFonts w:ascii="仿宋" w:hAnsi="仿宋" w:hint="eastAsia"/>
        </w:rPr>
        <w:t>财关税〔2018〕30号</w:t>
      </w:r>
    </w:p>
    <w:p w14:paraId="4901AC70" w14:textId="0B09C825" w:rsidR="005A4491" w:rsidRDefault="005A4491" w:rsidP="005A4491">
      <w:pPr>
        <w:ind w:left="450" w:hangingChars="150" w:hanging="450"/>
        <w:rPr>
          <w:rFonts w:ascii="仿宋" w:hAnsi="仿宋"/>
        </w:rPr>
      </w:pPr>
      <w:r>
        <w:rPr>
          <w:rFonts w:ascii="仿宋" w:hAnsi="仿宋"/>
        </w:rPr>
        <w:t>12.</w:t>
      </w:r>
      <w:r w:rsidRPr="005A4491">
        <w:rPr>
          <w:rFonts w:ascii="仿宋" w:hAnsi="仿宋" w:hint="eastAsia"/>
        </w:rPr>
        <w:t>国家税务总局</w:t>
      </w:r>
      <w:r>
        <w:rPr>
          <w:rFonts w:ascii="仿宋" w:hAnsi="仿宋" w:hint="eastAsia"/>
        </w:rPr>
        <w:t>《</w:t>
      </w:r>
      <w:r w:rsidRPr="005A4491">
        <w:rPr>
          <w:rFonts w:ascii="仿宋" w:hAnsi="仿宋" w:hint="eastAsia"/>
        </w:rPr>
        <w:t>关于加强脱贫攻坚税收优惠政策贯彻落实工作的通知</w:t>
      </w:r>
      <w:r>
        <w:rPr>
          <w:rFonts w:ascii="仿宋" w:hAnsi="仿宋" w:hint="eastAsia"/>
        </w:rPr>
        <w:t>》，</w:t>
      </w:r>
      <w:r w:rsidRPr="005A4491">
        <w:rPr>
          <w:rFonts w:ascii="仿宋" w:hAnsi="仿宋" w:hint="eastAsia"/>
        </w:rPr>
        <w:t>税总发〔2018〕62号</w:t>
      </w:r>
    </w:p>
    <w:p w14:paraId="114FDF6D" w14:textId="42295604" w:rsidR="005A4491" w:rsidRDefault="005A4491" w:rsidP="005A4491">
      <w:pPr>
        <w:ind w:left="450" w:hangingChars="150" w:hanging="450"/>
        <w:rPr>
          <w:rFonts w:ascii="仿宋" w:hAnsi="仿宋"/>
        </w:rPr>
      </w:pPr>
      <w:r>
        <w:rPr>
          <w:rFonts w:ascii="仿宋" w:hAnsi="仿宋"/>
        </w:rPr>
        <w:t>13.</w:t>
      </w:r>
      <w:r w:rsidRPr="005A4491">
        <w:rPr>
          <w:rFonts w:ascii="仿宋" w:hAnsi="仿宋" w:hint="eastAsia"/>
        </w:rPr>
        <w:t>国家税务总局</w:t>
      </w:r>
      <w:r>
        <w:rPr>
          <w:rFonts w:ascii="仿宋" w:hAnsi="仿宋" w:hint="eastAsia"/>
        </w:rPr>
        <w:t>《</w:t>
      </w:r>
      <w:r w:rsidRPr="005A4491">
        <w:rPr>
          <w:rFonts w:ascii="仿宋" w:hAnsi="仿宋" w:hint="eastAsia"/>
        </w:rPr>
        <w:t>关于个人转让住房享受税收优惠政策判定购房时间问题的公告</w:t>
      </w:r>
      <w:r>
        <w:rPr>
          <w:rFonts w:ascii="仿宋" w:hAnsi="仿宋" w:hint="eastAsia"/>
        </w:rPr>
        <w:t>》，</w:t>
      </w:r>
      <w:r w:rsidRPr="005A4491">
        <w:rPr>
          <w:rFonts w:ascii="仿宋" w:hAnsi="仿宋" w:hint="eastAsia"/>
        </w:rPr>
        <w:t>国家税务总局公告2017年第8号</w:t>
      </w:r>
    </w:p>
    <w:p w14:paraId="46D5B111" w14:textId="29D3D669" w:rsidR="005A4491" w:rsidRDefault="005A4491" w:rsidP="005A4491">
      <w:pPr>
        <w:ind w:left="450" w:hangingChars="150" w:hanging="450"/>
        <w:rPr>
          <w:rFonts w:ascii="仿宋" w:hAnsi="仿宋"/>
        </w:rPr>
      </w:pPr>
      <w:r>
        <w:rPr>
          <w:rFonts w:ascii="仿宋" w:hAnsi="仿宋"/>
        </w:rPr>
        <w:t>14.</w:t>
      </w:r>
      <w:r w:rsidRPr="005A4491">
        <w:rPr>
          <w:rFonts w:ascii="仿宋" w:hAnsi="仿宋" w:hint="eastAsia"/>
        </w:rPr>
        <w:t>国家税务总局</w:t>
      </w:r>
      <w:r>
        <w:rPr>
          <w:rFonts w:ascii="仿宋" w:hAnsi="仿宋" w:hint="eastAsia"/>
        </w:rPr>
        <w:t>《</w:t>
      </w:r>
      <w:r w:rsidRPr="005A4491">
        <w:rPr>
          <w:rFonts w:ascii="仿宋" w:hAnsi="仿宋" w:hint="eastAsia"/>
        </w:rPr>
        <w:t>关于民政福利企业税收优惠政策适用问题的批复</w:t>
      </w:r>
      <w:r>
        <w:rPr>
          <w:rFonts w:ascii="仿宋" w:hAnsi="仿宋" w:hint="eastAsia"/>
        </w:rPr>
        <w:t>》，</w:t>
      </w:r>
      <w:r w:rsidRPr="005A4491">
        <w:rPr>
          <w:rFonts w:ascii="仿宋" w:hAnsi="仿宋" w:hint="eastAsia"/>
        </w:rPr>
        <w:t>税总函〔2016〕609号</w:t>
      </w:r>
    </w:p>
    <w:p w14:paraId="3ED54F1D" w14:textId="5DDF84CB" w:rsidR="005A4491" w:rsidRDefault="005A4491" w:rsidP="005A4491">
      <w:pPr>
        <w:ind w:left="450" w:hangingChars="150" w:hanging="450"/>
        <w:rPr>
          <w:rFonts w:ascii="仿宋" w:hAnsi="仿宋"/>
        </w:rPr>
      </w:pPr>
      <w:r>
        <w:rPr>
          <w:rFonts w:ascii="仿宋" w:hAnsi="仿宋"/>
        </w:rPr>
        <w:t>15.</w:t>
      </w:r>
      <w:r w:rsidRPr="005A4491">
        <w:rPr>
          <w:rFonts w:ascii="仿宋" w:hAnsi="仿宋" w:hint="eastAsia"/>
        </w:rPr>
        <w:t>财政部</w:t>
      </w:r>
      <w:r>
        <w:rPr>
          <w:rFonts w:ascii="仿宋" w:hAnsi="仿宋" w:hint="eastAsia"/>
        </w:rPr>
        <w:t>、</w:t>
      </w:r>
      <w:r w:rsidRPr="005A4491">
        <w:rPr>
          <w:rFonts w:ascii="仿宋" w:hAnsi="仿宋" w:hint="eastAsia"/>
        </w:rPr>
        <w:t>国家税务总局</w:t>
      </w:r>
      <w:r>
        <w:rPr>
          <w:rFonts w:ascii="仿宋" w:hAnsi="仿宋" w:hint="eastAsia"/>
        </w:rPr>
        <w:t>《</w:t>
      </w:r>
      <w:r w:rsidRPr="005A4491">
        <w:rPr>
          <w:rFonts w:ascii="仿宋" w:hAnsi="仿宋" w:hint="eastAsia"/>
        </w:rPr>
        <w:t>关于继续实行农村饮水安全工程建设运营税收优惠政策的通知</w:t>
      </w:r>
      <w:r>
        <w:rPr>
          <w:rFonts w:ascii="仿宋" w:hAnsi="仿宋" w:hint="eastAsia"/>
        </w:rPr>
        <w:t>》，</w:t>
      </w:r>
      <w:r w:rsidRPr="005A4491">
        <w:rPr>
          <w:rFonts w:ascii="仿宋" w:hAnsi="仿宋" w:hint="eastAsia"/>
        </w:rPr>
        <w:t>财税〔2016〕19号</w:t>
      </w:r>
      <w:r w:rsidR="00402E35">
        <w:rPr>
          <w:rFonts w:ascii="仿宋" w:hAnsi="仿宋" w:hint="eastAsia"/>
        </w:rPr>
        <w:t>（部分有效）</w:t>
      </w:r>
    </w:p>
    <w:p w14:paraId="7C4C4170" w14:textId="38F8408C" w:rsidR="005A4491" w:rsidRDefault="005A4491" w:rsidP="005A4491">
      <w:pPr>
        <w:ind w:left="450" w:hangingChars="150" w:hanging="450"/>
        <w:rPr>
          <w:rFonts w:ascii="仿宋" w:hAnsi="仿宋"/>
        </w:rPr>
      </w:pPr>
      <w:r>
        <w:rPr>
          <w:rFonts w:ascii="仿宋" w:hAnsi="仿宋" w:hint="eastAsia"/>
        </w:rPr>
        <w:t>1</w:t>
      </w:r>
      <w:r>
        <w:rPr>
          <w:rFonts w:ascii="仿宋" w:hAnsi="仿宋"/>
        </w:rPr>
        <w:t>6.</w:t>
      </w:r>
      <w:r w:rsidRPr="005A4491">
        <w:rPr>
          <w:rFonts w:ascii="仿宋" w:hAnsi="仿宋" w:hint="eastAsia"/>
        </w:rPr>
        <w:t>财政部</w:t>
      </w:r>
      <w:r>
        <w:rPr>
          <w:rFonts w:ascii="仿宋" w:hAnsi="仿宋" w:hint="eastAsia"/>
        </w:rPr>
        <w:t>、</w:t>
      </w:r>
      <w:r w:rsidRPr="005A4491">
        <w:rPr>
          <w:rFonts w:ascii="仿宋" w:hAnsi="仿宋" w:hint="eastAsia"/>
        </w:rPr>
        <w:t>国家税务总局</w:t>
      </w:r>
      <w:r>
        <w:rPr>
          <w:rFonts w:ascii="仿宋" w:hAnsi="仿宋" w:hint="eastAsia"/>
        </w:rPr>
        <w:t>《</w:t>
      </w:r>
      <w:r w:rsidRPr="005A4491">
        <w:rPr>
          <w:rFonts w:ascii="仿宋" w:hAnsi="仿宋" w:hint="eastAsia"/>
        </w:rPr>
        <w:t>关于公共租赁住房税收优惠政策的通知</w:t>
      </w:r>
      <w:r>
        <w:rPr>
          <w:rFonts w:ascii="仿宋" w:hAnsi="仿宋" w:hint="eastAsia"/>
        </w:rPr>
        <w:t>》，</w:t>
      </w:r>
      <w:r w:rsidRPr="005A4491">
        <w:rPr>
          <w:rFonts w:ascii="仿宋" w:hAnsi="仿宋" w:hint="eastAsia"/>
        </w:rPr>
        <w:t>财税〔2015〕139号</w:t>
      </w:r>
    </w:p>
    <w:p w14:paraId="26D11D9E" w14:textId="2858AC49" w:rsidR="005A4491" w:rsidRDefault="005A4491" w:rsidP="005A4491">
      <w:pPr>
        <w:ind w:left="450" w:hangingChars="150" w:hanging="450"/>
        <w:rPr>
          <w:rFonts w:ascii="仿宋" w:hAnsi="仿宋"/>
        </w:rPr>
      </w:pPr>
      <w:r>
        <w:rPr>
          <w:rFonts w:ascii="仿宋" w:hAnsi="仿宋" w:hint="eastAsia"/>
        </w:rPr>
        <w:t>1</w:t>
      </w:r>
      <w:r>
        <w:rPr>
          <w:rFonts w:ascii="仿宋" w:hAnsi="仿宋"/>
        </w:rPr>
        <w:t>7.</w:t>
      </w:r>
      <w:r w:rsidRPr="005A4491">
        <w:rPr>
          <w:rFonts w:ascii="仿宋" w:hAnsi="仿宋" w:hint="eastAsia"/>
        </w:rPr>
        <w:t>国家税务总局</w:t>
      </w:r>
      <w:r>
        <w:rPr>
          <w:rFonts w:ascii="仿宋" w:hAnsi="仿宋" w:hint="eastAsia"/>
        </w:rPr>
        <w:t>《</w:t>
      </w:r>
      <w:r w:rsidRPr="005A4491">
        <w:rPr>
          <w:rFonts w:ascii="仿宋" w:hAnsi="仿宋" w:hint="eastAsia"/>
        </w:rPr>
        <w:t>关于促进残疾人就业税收优惠政策相关问题的公告</w:t>
      </w:r>
      <w:r>
        <w:rPr>
          <w:rFonts w:ascii="仿宋" w:hAnsi="仿宋" w:hint="eastAsia"/>
        </w:rPr>
        <w:t>》，</w:t>
      </w:r>
      <w:r w:rsidRPr="005A4491">
        <w:rPr>
          <w:rFonts w:ascii="仿宋" w:hAnsi="仿宋" w:hint="eastAsia"/>
        </w:rPr>
        <w:t>国家税务总局公告2015年第55号</w:t>
      </w:r>
    </w:p>
    <w:p w14:paraId="6CD62550" w14:textId="661000CC" w:rsidR="005A4491" w:rsidRDefault="005A4491" w:rsidP="005A4491">
      <w:pPr>
        <w:ind w:left="450" w:hangingChars="150" w:hanging="450"/>
        <w:rPr>
          <w:rFonts w:ascii="仿宋" w:hAnsi="仿宋"/>
        </w:rPr>
      </w:pPr>
      <w:r>
        <w:rPr>
          <w:rFonts w:ascii="仿宋" w:hAnsi="仿宋"/>
        </w:rPr>
        <w:t>18.</w:t>
      </w:r>
      <w:r w:rsidR="00F05B90" w:rsidRPr="00F05B90">
        <w:rPr>
          <w:rFonts w:ascii="仿宋" w:hAnsi="仿宋" w:hint="eastAsia"/>
        </w:rPr>
        <w:t>财政部</w:t>
      </w:r>
      <w:r w:rsidR="00F05B90">
        <w:rPr>
          <w:rFonts w:ascii="仿宋" w:hAnsi="仿宋" w:hint="eastAsia"/>
        </w:rPr>
        <w:t>、</w:t>
      </w:r>
      <w:r w:rsidR="00F05B90" w:rsidRPr="00F05B90">
        <w:rPr>
          <w:rFonts w:ascii="仿宋" w:hAnsi="仿宋" w:hint="eastAsia"/>
        </w:rPr>
        <w:t>国家税务总局</w:t>
      </w:r>
      <w:r w:rsidR="00F05B90">
        <w:rPr>
          <w:rFonts w:ascii="仿宋" w:hAnsi="仿宋" w:hint="eastAsia"/>
        </w:rPr>
        <w:t>、</w:t>
      </w:r>
      <w:r w:rsidR="00F05B90" w:rsidRPr="00F05B90">
        <w:rPr>
          <w:rFonts w:ascii="仿宋" w:hAnsi="仿宋" w:hint="eastAsia"/>
        </w:rPr>
        <w:t>人力资源社会保障部</w:t>
      </w:r>
      <w:r w:rsidR="00F05B90">
        <w:rPr>
          <w:rFonts w:ascii="仿宋" w:hAnsi="仿宋" w:hint="eastAsia"/>
        </w:rPr>
        <w:t>《</w:t>
      </w:r>
      <w:r w:rsidR="00F05B90" w:rsidRPr="00F05B90">
        <w:rPr>
          <w:rFonts w:ascii="仿宋" w:hAnsi="仿宋" w:hint="eastAsia"/>
        </w:rPr>
        <w:t>关于扩大企业吸纳就业税收优惠适用人员范围的通知</w:t>
      </w:r>
      <w:r w:rsidR="00F05B90">
        <w:rPr>
          <w:rFonts w:ascii="仿宋" w:hAnsi="仿宋" w:hint="eastAsia"/>
        </w:rPr>
        <w:t>》，</w:t>
      </w:r>
      <w:r w:rsidR="00F05B90" w:rsidRPr="00F05B90">
        <w:rPr>
          <w:rFonts w:ascii="仿宋" w:hAnsi="仿宋" w:hint="eastAsia"/>
        </w:rPr>
        <w:t>财税〔2015〕77号</w:t>
      </w:r>
    </w:p>
    <w:p w14:paraId="0EFB7DEF" w14:textId="6F460FFE" w:rsidR="00F05B90" w:rsidRDefault="00F05B90" w:rsidP="005A4491">
      <w:pPr>
        <w:ind w:left="450" w:hangingChars="150" w:hanging="450"/>
        <w:rPr>
          <w:rFonts w:ascii="仿宋" w:hAnsi="仿宋"/>
        </w:rPr>
      </w:pPr>
      <w:r>
        <w:rPr>
          <w:rFonts w:ascii="仿宋" w:hAnsi="仿宋"/>
        </w:rPr>
        <w:t>19.</w:t>
      </w:r>
      <w:r w:rsidRPr="00F05B90">
        <w:rPr>
          <w:rFonts w:ascii="仿宋" w:hAnsi="仿宋" w:hint="eastAsia"/>
        </w:rPr>
        <w:t>国家税务总局</w:t>
      </w:r>
      <w:r>
        <w:rPr>
          <w:rFonts w:ascii="仿宋" w:hAnsi="仿宋" w:hint="eastAsia"/>
        </w:rPr>
        <w:t>《</w:t>
      </w:r>
      <w:r w:rsidRPr="00F05B90">
        <w:rPr>
          <w:rFonts w:ascii="仿宋" w:hAnsi="仿宋" w:hint="eastAsia"/>
        </w:rPr>
        <w:t>关于进一步做好小微企业税收优惠政策贯彻落实工作的通知</w:t>
      </w:r>
      <w:r>
        <w:rPr>
          <w:rFonts w:ascii="仿宋" w:hAnsi="仿宋" w:hint="eastAsia"/>
        </w:rPr>
        <w:t>》，</w:t>
      </w:r>
      <w:r w:rsidRPr="00F05B90">
        <w:rPr>
          <w:rFonts w:ascii="仿宋" w:hAnsi="仿宋" w:hint="eastAsia"/>
        </w:rPr>
        <w:t>税总发〔2015〕35号</w:t>
      </w:r>
    </w:p>
    <w:p w14:paraId="6DE06ABF" w14:textId="296B2037" w:rsidR="00F05B90" w:rsidRDefault="00F05B90" w:rsidP="005A4491">
      <w:pPr>
        <w:ind w:left="450" w:hangingChars="150" w:hanging="450"/>
        <w:rPr>
          <w:rFonts w:ascii="仿宋" w:hAnsi="仿宋"/>
          <w:szCs w:val="30"/>
        </w:rPr>
      </w:pPr>
      <w:r>
        <w:rPr>
          <w:rFonts w:ascii="仿宋" w:hAnsi="仿宋" w:hint="eastAsia"/>
          <w:szCs w:val="30"/>
        </w:rPr>
        <w:t>2</w:t>
      </w:r>
      <w:r>
        <w:rPr>
          <w:rFonts w:ascii="仿宋" w:hAnsi="仿宋"/>
          <w:szCs w:val="30"/>
        </w:rPr>
        <w:t>0.</w:t>
      </w:r>
      <w:r w:rsidRPr="00F05B90">
        <w:rPr>
          <w:rFonts w:ascii="仿宋" w:hAnsi="仿宋" w:hint="eastAsia"/>
          <w:szCs w:val="30"/>
        </w:rPr>
        <w:t>国家税务总局</w:t>
      </w:r>
      <w:r>
        <w:rPr>
          <w:rFonts w:ascii="仿宋" w:hAnsi="仿宋" w:hint="eastAsia"/>
          <w:szCs w:val="30"/>
        </w:rPr>
        <w:t>《</w:t>
      </w:r>
      <w:r w:rsidRPr="00F05B90">
        <w:rPr>
          <w:rFonts w:ascii="仿宋" w:hAnsi="仿宋" w:hint="eastAsia"/>
          <w:szCs w:val="30"/>
        </w:rPr>
        <w:t>关于进一步加强小微企业税收优惠政策落实工作的通知</w:t>
      </w:r>
      <w:r>
        <w:rPr>
          <w:rFonts w:ascii="仿宋" w:hAnsi="仿宋" w:hint="eastAsia"/>
          <w:szCs w:val="30"/>
        </w:rPr>
        <w:t>》，</w:t>
      </w:r>
      <w:r w:rsidRPr="00F05B90">
        <w:rPr>
          <w:rFonts w:ascii="仿宋" w:hAnsi="仿宋" w:hint="eastAsia"/>
          <w:szCs w:val="30"/>
        </w:rPr>
        <w:t>税总发〔2014〕122号</w:t>
      </w:r>
    </w:p>
    <w:p w14:paraId="0DBFB0C8" w14:textId="72B2ADA0" w:rsidR="00F05B90" w:rsidRDefault="00F05B90" w:rsidP="005A4491">
      <w:pPr>
        <w:ind w:left="450" w:hangingChars="150" w:hanging="450"/>
        <w:rPr>
          <w:rFonts w:ascii="仿宋" w:hAnsi="仿宋"/>
          <w:szCs w:val="30"/>
        </w:rPr>
      </w:pPr>
      <w:r>
        <w:rPr>
          <w:rFonts w:ascii="仿宋" w:hAnsi="仿宋"/>
          <w:szCs w:val="30"/>
        </w:rPr>
        <w:t>21.</w:t>
      </w:r>
      <w:r w:rsidRPr="00F05B90">
        <w:rPr>
          <w:rFonts w:ascii="仿宋" w:hAnsi="仿宋" w:hint="eastAsia"/>
          <w:szCs w:val="30"/>
        </w:rPr>
        <w:t>财政部</w:t>
      </w:r>
      <w:r>
        <w:rPr>
          <w:rFonts w:ascii="仿宋" w:hAnsi="仿宋" w:hint="eastAsia"/>
          <w:szCs w:val="30"/>
        </w:rPr>
        <w:t>、</w:t>
      </w:r>
      <w:r w:rsidRPr="00F05B90">
        <w:rPr>
          <w:rFonts w:ascii="仿宋" w:hAnsi="仿宋" w:hint="eastAsia"/>
          <w:szCs w:val="30"/>
        </w:rPr>
        <w:t>国家税务总局</w:t>
      </w:r>
      <w:r>
        <w:rPr>
          <w:rFonts w:ascii="仿宋" w:hAnsi="仿宋" w:hint="eastAsia"/>
          <w:szCs w:val="30"/>
        </w:rPr>
        <w:t>《</w:t>
      </w:r>
      <w:r w:rsidRPr="00F05B90">
        <w:rPr>
          <w:rFonts w:ascii="仿宋" w:hAnsi="仿宋" w:hint="eastAsia"/>
          <w:szCs w:val="30"/>
        </w:rPr>
        <w:t>关于促进公共租赁住房发展有关税收优</w:t>
      </w:r>
      <w:r w:rsidRPr="00F05B90">
        <w:rPr>
          <w:rFonts w:ascii="仿宋" w:hAnsi="仿宋" w:hint="eastAsia"/>
          <w:szCs w:val="30"/>
        </w:rPr>
        <w:lastRenderedPageBreak/>
        <w:t>惠政策的通知</w:t>
      </w:r>
      <w:r>
        <w:rPr>
          <w:rFonts w:ascii="仿宋" w:hAnsi="仿宋" w:hint="eastAsia"/>
          <w:szCs w:val="30"/>
        </w:rPr>
        <w:t>》，</w:t>
      </w:r>
      <w:r w:rsidRPr="00F05B90">
        <w:rPr>
          <w:rFonts w:ascii="仿宋" w:hAnsi="仿宋" w:hint="eastAsia"/>
          <w:szCs w:val="30"/>
        </w:rPr>
        <w:t>财税〔2014〕52号</w:t>
      </w:r>
    </w:p>
    <w:p w14:paraId="4BBBCDA2" w14:textId="0FBFFBE6" w:rsidR="00F05B90" w:rsidRDefault="00F05B90" w:rsidP="005A4491">
      <w:pPr>
        <w:ind w:left="450" w:hangingChars="150" w:hanging="450"/>
        <w:rPr>
          <w:rFonts w:ascii="仿宋" w:hAnsi="仿宋"/>
          <w:szCs w:val="30"/>
        </w:rPr>
      </w:pPr>
      <w:r>
        <w:rPr>
          <w:rFonts w:ascii="仿宋" w:hAnsi="仿宋"/>
          <w:szCs w:val="30"/>
        </w:rPr>
        <w:t>22.</w:t>
      </w:r>
      <w:r w:rsidRPr="00F05B90">
        <w:rPr>
          <w:rFonts w:ascii="仿宋" w:hAnsi="仿宋" w:hint="eastAsia"/>
          <w:szCs w:val="30"/>
        </w:rPr>
        <w:t>国家税务总局</w:t>
      </w:r>
      <w:r>
        <w:rPr>
          <w:rFonts w:ascii="仿宋" w:hAnsi="仿宋" w:hint="eastAsia"/>
          <w:szCs w:val="30"/>
        </w:rPr>
        <w:t>《</w:t>
      </w:r>
      <w:r w:rsidRPr="00F05B90">
        <w:rPr>
          <w:rFonts w:ascii="仿宋" w:hAnsi="仿宋" w:hint="eastAsia"/>
          <w:szCs w:val="30"/>
        </w:rPr>
        <w:t>关于促进残疾人就业税收优惠政策有关问题的公告</w:t>
      </w:r>
      <w:r>
        <w:rPr>
          <w:rFonts w:ascii="仿宋" w:hAnsi="仿宋" w:hint="eastAsia"/>
          <w:szCs w:val="30"/>
        </w:rPr>
        <w:t>》，</w:t>
      </w:r>
      <w:r w:rsidRPr="00F05B90">
        <w:rPr>
          <w:rFonts w:ascii="仿宋" w:hAnsi="仿宋" w:hint="eastAsia"/>
          <w:szCs w:val="30"/>
        </w:rPr>
        <w:t>国家税务总局公告2013年第78号</w:t>
      </w:r>
    </w:p>
    <w:p w14:paraId="532F706F" w14:textId="77C0278F" w:rsidR="00F05B90" w:rsidRDefault="00F05B90" w:rsidP="005A4491">
      <w:pPr>
        <w:ind w:left="450" w:hangingChars="150" w:hanging="450"/>
        <w:rPr>
          <w:rFonts w:ascii="仿宋" w:hAnsi="仿宋"/>
          <w:szCs w:val="30"/>
        </w:rPr>
      </w:pPr>
      <w:r>
        <w:rPr>
          <w:rFonts w:ascii="仿宋" w:hAnsi="仿宋"/>
          <w:szCs w:val="30"/>
        </w:rPr>
        <w:t>23.</w:t>
      </w:r>
      <w:r w:rsidRPr="00F05B90">
        <w:rPr>
          <w:rFonts w:ascii="仿宋" w:hAnsi="仿宋" w:hint="eastAsia"/>
          <w:szCs w:val="30"/>
        </w:rPr>
        <w:t>工业和信息化部</w:t>
      </w:r>
      <w:r>
        <w:rPr>
          <w:rFonts w:ascii="仿宋" w:hAnsi="仿宋" w:hint="eastAsia"/>
          <w:szCs w:val="30"/>
        </w:rPr>
        <w:t>、</w:t>
      </w:r>
      <w:r w:rsidRPr="00F05B90">
        <w:rPr>
          <w:rFonts w:ascii="仿宋" w:hAnsi="仿宋" w:hint="eastAsia"/>
          <w:szCs w:val="30"/>
        </w:rPr>
        <w:t>财政部</w:t>
      </w:r>
      <w:r>
        <w:rPr>
          <w:rFonts w:ascii="仿宋" w:hAnsi="仿宋" w:hint="eastAsia"/>
          <w:szCs w:val="30"/>
        </w:rPr>
        <w:t>、</w:t>
      </w:r>
      <w:r w:rsidRPr="00F05B90">
        <w:rPr>
          <w:rFonts w:ascii="仿宋" w:hAnsi="仿宋" w:hint="eastAsia"/>
          <w:szCs w:val="30"/>
        </w:rPr>
        <w:t>海关总署</w:t>
      </w:r>
      <w:r>
        <w:rPr>
          <w:rFonts w:ascii="仿宋" w:hAnsi="仿宋" w:hint="eastAsia"/>
          <w:szCs w:val="30"/>
        </w:rPr>
        <w:t>、</w:t>
      </w:r>
      <w:r w:rsidRPr="00F05B90">
        <w:rPr>
          <w:rFonts w:ascii="仿宋" w:hAnsi="仿宋" w:hint="eastAsia"/>
          <w:szCs w:val="30"/>
        </w:rPr>
        <w:t>国家税务总局</w:t>
      </w:r>
      <w:r>
        <w:rPr>
          <w:rFonts w:ascii="仿宋" w:hAnsi="仿宋" w:hint="eastAsia"/>
          <w:szCs w:val="30"/>
        </w:rPr>
        <w:t>《</w:t>
      </w:r>
      <w:r w:rsidRPr="00F05B90">
        <w:rPr>
          <w:rFonts w:ascii="仿宋" w:hAnsi="仿宋" w:hint="eastAsia"/>
          <w:szCs w:val="30"/>
        </w:rPr>
        <w:t>关于公布享受科技开发用品进口税收优惠政策的国家中小企业公共服务示范平台名单的通知</w:t>
      </w:r>
      <w:r>
        <w:rPr>
          <w:rFonts w:ascii="仿宋" w:hAnsi="仿宋" w:hint="eastAsia"/>
          <w:szCs w:val="30"/>
        </w:rPr>
        <w:t>》，</w:t>
      </w:r>
      <w:r w:rsidRPr="00F05B90">
        <w:rPr>
          <w:rFonts w:ascii="仿宋" w:hAnsi="仿宋" w:hint="eastAsia"/>
          <w:szCs w:val="30"/>
        </w:rPr>
        <w:t>工信部联企业〔2012〕287号</w:t>
      </w:r>
    </w:p>
    <w:p w14:paraId="21BA9123" w14:textId="73815B1B" w:rsidR="00F05B90" w:rsidRDefault="00F05B90" w:rsidP="005A4491">
      <w:pPr>
        <w:ind w:left="450" w:hangingChars="150" w:hanging="450"/>
        <w:rPr>
          <w:rFonts w:ascii="仿宋" w:hAnsi="仿宋"/>
          <w:szCs w:val="30"/>
        </w:rPr>
      </w:pPr>
      <w:r>
        <w:rPr>
          <w:rFonts w:ascii="仿宋" w:hAnsi="仿宋"/>
          <w:szCs w:val="30"/>
        </w:rPr>
        <w:t>24.</w:t>
      </w:r>
      <w:r w:rsidRPr="00F05B90">
        <w:rPr>
          <w:rFonts w:ascii="仿宋" w:hAnsi="仿宋" w:hint="eastAsia"/>
          <w:szCs w:val="30"/>
        </w:rPr>
        <w:t>财政部</w:t>
      </w:r>
      <w:r>
        <w:rPr>
          <w:rFonts w:ascii="仿宋" w:hAnsi="仿宋" w:hint="eastAsia"/>
          <w:szCs w:val="30"/>
        </w:rPr>
        <w:t>、</w:t>
      </w:r>
      <w:r w:rsidRPr="00F05B90">
        <w:rPr>
          <w:rFonts w:ascii="仿宋" w:hAnsi="仿宋" w:hint="eastAsia"/>
          <w:szCs w:val="30"/>
        </w:rPr>
        <w:t>国家税务总局</w:t>
      </w:r>
      <w:r>
        <w:rPr>
          <w:rFonts w:ascii="仿宋" w:hAnsi="仿宋" w:hint="eastAsia"/>
          <w:szCs w:val="30"/>
        </w:rPr>
        <w:t>《</w:t>
      </w:r>
      <w:r w:rsidRPr="00F05B90">
        <w:rPr>
          <w:rFonts w:ascii="仿宋" w:hAnsi="仿宋" w:hint="eastAsia"/>
          <w:szCs w:val="30"/>
        </w:rPr>
        <w:t>关于中国扶贫基金会所属小额贷款公司享受有关税收优惠政策的通知</w:t>
      </w:r>
      <w:r>
        <w:rPr>
          <w:rFonts w:ascii="仿宋" w:hAnsi="仿宋" w:hint="eastAsia"/>
          <w:szCs w:val="30"/>
        </w:rPr>
        <w:t>》，</w:t>
      </w:r>
      <w:r w:rsidRPr="00F05B90">
        <w:rPr>
          <w:rFonts w:ascii="仿宋" w:hAnsi="仿宋" w:hint="eastAsia"/>
          <w:szCs w:val="30"/>
        </w:rPr>
        <w:t>财税〔2012〕33号</w:t>
      </w:r>
    </w:p>
    <w:p w14:paraId="44910F8C" w14:textId="04695F60" w:rsidR="00F05B90" w:rsidRDefault="00F05B90" w:rsidP="005A4491">
      <w:pPr>
        <w:ind w:left="450" w:hangingChars="150" w:hanging="450"/>
        <w:rPr>
          <w:rFonts w:ascii="仿宋" w:hAnsi="仿宋"/>
          <w:szCs w:val="30"/>
        </w:rPr>
      </w:pPr>
      <w:r>
        <w:rPr>
          <w:rFonts w:ascii="仿宋" w:hAnsi="仿宋" w:hint="eastAsia"/>
          <w:szCs w:val="30"/>
        </w:rPr>
        <w:t>2</w:t>
      </w:r>
      <w:r>
        <w:rPr>
          <w:rFonts w:ascii="仿宋" w:hAnsi="仿宋"/>
          <w:szCs w:val="30"/>
        </w:rPr>
        <w:t>5.</w:t>
      </w:r>
      <w:r w:rsidR="00402E35" w:rsidRPr="00402E35">
        <w:rPr>
          <w:rFonts w:ascii="仿宋" w:hAnsi="仿宋" w:hint="eastAsia"/>
          <w:szCs w:val="30"/>
        </w:rPr>
        <w:t>财政部</w:t>
      </w:r>
      <w:r w:rsidR="00402E35">
        <w:rPr>
          <w:rFonts w:ascii="仿宋" w:hAnsi="仿宋" w:hint="eastAsia"/>
          <w:szCs w:val="30"/>
        </w:rPr>
        <w:t>、</w:t>
      </w:r>
      <w:r w:rsidR="00402E35" w:rsidRPr="00402E35">
        <w:rPr>
          <w:rFonts w:ascii="仿宋" w:hAnsi="仿宋" w:hint="eastAsia"/>
          <w:szCs w:val="30"/>
        </w:rPr>
        <w:t>国家税务总局</w:t>
      </w:r>
      <w:r w:rsidR="00402E35">
        <w:rPr>
          <w:rFonts w:ascii="仿宋" w:hAnsi="仿宋" w:hint="eastAsia"/>
          <w:szCs w:val="30"/>
        </w:rPr>
        <w:t>《</w:t>
      </w:r>
      <w:r w:rsidR="00402E35" w:rsidRPr="00402E35">
        <w:rPr>
          <w:rFonts w:ascii="仿宋" w:hAnsi="仿宋" w:hint="eastAsia"/>
          <w:szCs w:val="30"/>
        </w:rPr>
        <w:t>关于支持公共租赁住房建设和运营有关税收优惠政策的通知</w:t>
      </w:r>
      <w:r w:rsidR="00402E35">
        <w:rPr>
          <w:rFonts w:ascii="仿宋" w:hAnsi="仿宋" w:hint="eastAsia"/>
          <w:szCs w:val="30"/>
        </w:rPr>
        <w:t>》，</w:t>
      </w:r>
      <w:r w:rsidR="00402E35" w:rsidRPr="00402E35">
        <w:rPr>
          <w:rFonts w:ascii="仿宋" w:hAnsi="仿宋" w:hint="eastAsia"/>
          <w:szCs w:val="30"/>
        </w:rPr>
        <w:t>财税〔2010〕88号</w:t>
      </w:r>
    </w:p>
    <w:p w14:paraId="597C92E8" w14:textId="3262D774" w:rsidR="00402E35" w:rsidRDefault="00402E35" w:rsidP="005A4491">
      <w:pPr>
        <w:ind w:left="450" w:hangingChars="150" w:hanging="450"/>
        <w:rPr>
          <w:rFonts w:ascii="仿宋" w:hAnsi="仿宋"/>
          <w:szCs w:val="30"/>
        </w:rPr>
      </w:pPr>
      <w:r>
        <w:rPr>
          <w:rFonts w:ascii="仿宋" w:hAnsi="仿宋"/>
          <w:szCs w:val="30"/>
        </w:rPr>
        <w:t>26.</w:t>
      </w:r>
      <w:r w:rsidRPr="00402E35">
        <w:rPr>
          <w:rFonts w:ascii="仿宋" w:hAnsi="仿宋" w:hint="eastAsia"/>
          <w:szCs w:val="30"/>
        </w:rPr>
        <w:t>财政部</w:t>
      </w:r>
      <w:r>
        <w:rPr>
          <w:rFonts w:ascii="仿宋" w:hAnsi="仿宋" w:hint="eastAsia"/>
          <w:szCs w:val="30"/>
        </w:rPr>
        <w:t>、</w:t>
      </w:r>
      <w:r w:rsidRPr="00402E35">
        <w:rPr>
          <w:rFonts w:ascii="仿宋" w:hAnsi="仿宋" w:hint="eastAsia"/>
          <w:szCs w:val="30"/>
        </w:rPr>
        <w:t>海关总署</w:t>
      </w:r>
      <w:r>
        <w:rPr>
          <w:rFonts w:ascii="仿宋" w:hAnsi="仿宋" w:hint="eastAsia"/>
          <w:szCs w:val="30"/>
        </w:rPr>
        <w:t>、</w:t>
      </w:r>
      <w:r w:rsidRPr="00402E35">
        <w:rPr>
          <w:rFonts w:ascii="仿宋" w:hAnsi="仿宋" w:hint="eastAsia"/>
          <w:szCs w:val="30"/>
        </w:rPr>
        <w:t>国家税务总局</w:t>
      </w:r>
      <w:r>
        <w:rPr>
          <w:rFonts w:ascii="仿宋" w:hAnsi="仿宋" w:hint="eastAsia"/>
          <w:szCs w:val="30"/>
        </w:rPr>
        <w:t>《</w:t>
      </w:r>
      <w:r w:rsidRPr="00402E35">
        <w:rPr>
          <w:rFonts w:ascii="仿宋" w:hAnsi="仿宋" w:hint="eastAsia"/>
          <w:szCs w:val="30"/>
        </w:rPr>
        <w:t>关于印发</w:t>
      </w:r>
      <w:r>
        <w:rPr>
          <w:rFonts w:ascii="仿宋" w:hAnsi="仿宋" w:hint="eastAsia"/>
          <w:szCs w:val="30"/>
        </w:rPr>
        <w:t>〈</w:t>
      </w:r>
      <w:r w:rsidRPr="00402E35">
        <w:rPr>
          <w:rFonts w:ascii="仿宋" w:hAnsi="仿宋" w:hint="eastAsia"/>
          <w:szCs w:val="30"/>
        </w:rPr>
        <w:t>种子（苗）种畜（禽）鱼种（苗）和种用野生动植物种源进口税收优惠政策暂行管理办法</w:t>
      </w:r>
      <w:r>
        <w:rPr>
          <w:rFonts w:ascii="仿宋" w:hAnsi="仿宋" w:hint="eastAsia"/>
          <w:szCs w:val="30"/>
        </w:rPr>
        <w:t>〉</w:t>
      </w:r>
      <w:r w:rsidRPr="00402E35">
        <w:rPr>
          <w:rFonts w:ascii="仿宋" w:hAnsi="仿宋" w:hint="eastAsia"/>
          <w:szCs w:val="30"/>
        </w:rPr>
        <w:t>的通知</w:t>
      </w:r>
      <w:r>
        <w:rPr>
          <w:rFonts w:ascii="仿宋" w:hAnsi="仿宋" w:hint="eastAsia"/>
          <w:szCs w:val="30"/>
        </w:rPr>
        <w:t>》，</w:t>
      </w:r>
      <w:r w:rsidRPr="00402E35">
        <w:rPr>
          <w:rFonts w:ascii="仿宋" w:hAnsi="仿宋" w:hint="eastAsia"/>
          <w:szCs w:val="30"/>
        </w:rPr>
        <w:t>财关税〔2009〕50号</w:t>
      </w:r>
    </w:p>
    <w:p w14:paraId="14F04081" w14:textId="42A1F2D6" w:rsidR="00402E35" w:rsidRDefault="00402E35" w:rsidP="005A4491">
      <w:pPr>
        <w:ind w:left="450" w:hangingChars="150" w:hanging="450"/>
        <w:rPr>
          <w:rFonts w:ascii="仿宋" w:hAnsi="仿宋"/>
          <w:szCs w:val="30"/>
        </w:rPr>
      </w:pPr>
      <w:r>
        <w:rPr>
          <w:rFonts w:ascii="仿宋" w:hAnsi="仿宋" w:hint="eastAsia"/>
          <w:szCs w:val="30"/>
        </w:rPr>
        <w:t>2</w:t>
      </w:r>
      <w:r>
        <w:rPr>
          <w:rFonts w:ascii="仿宋" w:hAnsi="仿宋"/>
          <w:szCs w:val="30"/>
        </w:rPr>
        <w:t>7.</w:t>
      </w:r>
      <w:r w:rsidRPr="00402E35">
        <w:rPr>
          <w:rFonts w:ascii="仿宋" w:hAnsi="仿宋" w:hint="eastAsia"/>
          <w:szCs w:val="30"/>
        </w:rPr>
        <w:t>国家税务总局</w:t>
      </w:r>
      <w:r>
        <w:rPr>
          <w:rFonts w:ascii="仿宋" w:hAnsi="仿宋" w:hint="eastAsia"/>
          <w:szCs w:val="30"/>
        </w:rPr>
        <w:t>《</w:t>
      </w:r>
      <w:r w:rsidRPr="00402E35">
        <w:rPr>
          <w:rFonts w:ascii="仿宋" w:hAnsi="仿宋" w:hint="eastAsia"/>
          <w:szCs w:val="30"/>
        </w:rPr>
        <w:t>关于执行西部大开发税收优惠政策有关问题的批复</w:t>
      </w:r>
      <w:r>
        <w:rPr>
          <w:rFonts w:ascii="仿宋" w:hAnsi="仿宋" w:hint="eastAsia"/>
          <w:szCs w:val="30"/>
        </w:rPr>
        <w:t>》，</w:t>
      </w:r>
      <w:r w:rsidRPr="00402E35">
        <w:rPr>
          <w:rFonts w:ascii="仿宋" w:hAnsi="仿宋" w:hint="eastAsia"/>
          <w:szCs w:val="30"/>
        </w:rPr>
        <w:t>国税函〔2009〕411号</w:t>
      </w:r>
    </w:p>
    <w:p w14:paraId="59EDDF2C" w14:textId="748AD0A2" w:rsidR="00402E35" w:rsidRDefault="00402E35" w:rsidP="005A4491">
      <w:pPr>
        <w:ind w:left="450" w:hangingChars="150" w:hanging="450"/>
        <w:rPr>
          <w:rFonts w:ascii="仿宋" w:hAnsi="仿宋"/>
          <w:szCs w:val="30"/>
        </w:rPr>
      </w:pPr>
      <w:r>
        <w:rPr>
          <w:rFonts w:ascii="仿宋" w:hAnsi="仿宋"/>
          <w:szCs w:val="30"/>
        </w:rPr>
        <w:t>28.</w:t>
      </w:r>
      <w:r w:rsidRPr="00402E35">
        <w:rPr>
          <w:rFonts w:ascii="仿宋" w:hAnsi="仿宋" w:hint="eastAsia"/>
          <w:szCs w:val="30"/>
        </w:rPr>
        <w:t>国家税务总局</w:t>
      </w:r>
      <w:r>
        <w:rPr>
          <w:rFonts w:ascii="仿宋" w:hAnsi="仿宋" w:hint="eastAsia"/>
          <w:szCs w:val="30"/>
        </w:rPr>
        <w:t>《</w:t>
      </w:r>
      <w:r w:rsidRPr="00402E35">
        <w:rPr>
          <w:rFonts w:ascii="仿宋" w:hAnsi="仿宋" w:hint="eastAsia"/>
          <w:szCs w:val="30"/>
        </w:rPr>
        <w:t>关于企业所得税税收优惠管理问题的补充通知</w:t>
      </w:r>
      <w:r>
        <w:rPr>
          <w:rFonts w:ascii="仿宋" w:hAnsi="仿宋" w:hint="eastAsia"/>
          <w:szCs w:val="30"/>
        </w:rPr>
        <w:t>》，</w:t>
      </w:r>
      <w:r w:rsidRPr="00402E35">
        <w:rPr>
          <w:rFonts w:ascii="仿宋" w:hAnsi="仿宋" w:hint="eastAsia"/>
          <w:szCs w:val="30"/>
        </w:rPr>
        <w:t>国税函〔2009〕255号</w:t>
      </w:r>
    </w:p>
    <w:p w14:paraId="0C72C6CC" w14:textId="6B1F7950" w:rsidR="00402E35" w:rsidRDefault="00402E35" w:rsidP="005A4491">
      <w:pPr>
        <w:ind w:left="450" w:hangingChars="150" w:hanging="450"/>
        <w:rPr>
          <w:rFonts w:ascii="仿宋" w:hAnsi="仿宋"/>
          <w:szCs w:val="30"/>
        </w:rPr>
      </w:pPr>
      <w:r>
        <w:rPr>
          <w:rFonts w:ascii="仿宋" w:hAnsi="仿宋"/>
          <w:szCs w:val="30"/>
        </w:rPr>
        <w:t>29.</w:t>
      </w:r>
      <w:r w:rsidRPr="00402E35">
        <w:rPr>
          <w:rFonts w:ascii="仿宋" w:hAnsi="仿宋" w:hint="eastAsia"/>
          <w:szCs w:val="30"/>
        </w:rPr>
        <w:t>国家税务总局</w:t>
      </w:r>
      <w:r>
        <w:rPr>
          <w:rFonts w:ascii="仿宋" w:hAnsi="仿宋" w:hint="eastAsia"/>
          <w:szCs w:val="30"/>
        </w:rPr>
        <w:t>《</w:t>
      </w:r>
      <w:r w:rsidRPr="00402E35">
        <w:rPr>
          <w:rFonts w:ascii="仿宋" w:hAnsi="仿宋" w:hint="eastAsia"/>
          <w:szCs w:val="30"/>
        </w:rPr>
        <w:t>关于外商投资企业和外国企业原有若干税收优惠政策取消后有关事项处理的通知</w:t>
      </w:r>
      <w:r>
        <w:rPr>
          <w:rFonts w:ascii="仿宋" w:hAnsi="仿宋" w:hint="eastAsia"/>
          <w:szCs w:val="30"/>
        </w:rPr>
        <w:t>》，</w:t>
      </w:r>
      <w:r w:rsidRPr="00402E35">
        <w:rPr>
          <w:rFonts w:ascii="仿宋" w:hAnsi="仿宋" w:hint="eastAsia"/>
          <w:szCs w:val="30"/>
        </w:rPr>
        <w:t>国税发〔2008〕23号</w:t>
      </w:r>
    </w:p>
    <w:p w14:paraId="0C73FA32" w14:textId="7FD5D999" w:rsidR="00402E35" w:rsidRDefault="00402E35" w:rsidP="005A4491">
      <w:pPr>
        <w:ind w:left="450" w:hangingChars="150" w:hanging="450"/>
        <w:rPr>
          <w:rFonts w:ascii="仿宋" w:hAnsi="仿宋"/>
          <w:szCs w:val="30"/>
        </w:rPr>
      </w:pPr>
      <w:r>
        <w:rPr>
          <w:rFonts w:ascii="仿宋" w:hAnsi="仿宋"/>
          <w:szCs w:val="30"/>
        </w:rPr>
        <w:t>30.</w:t>
      </w:r>
      <w:r w:rsidRPr="00402E35">
        <w:rPr>
          <w:rFonts w:ascii="仿宋" w:hAnsi="仿宋" w:hint="eastAsia"/>
          <w:szCs w:val="30"/>
        </w:rPr>
        <w:t>国家税务总局</w:t>
      </w:r>
      <w:r>
        <w:rPr>
          <w:rFonts w:ascii="仿宋" w:hAnsi="仿宋" w:hint="eastAsia"/>
          <w:szCs w:val="30"/>
        </w:rPr>
        <w:t>、</w:t>
      </w:r>
      <w:r w:rsidRPr="00402E35">
        <w:rPr>
          <w:rFonts w:ascii="仿宋" w:hAnsi="仿宋" w:hint="eastAsia"/>
          <w:szCs w:val="30"/>
        </w:rPr>
        <w:t>民政部</w:t>
      </w:r>
      <w:r>
        <w:rPr>
          <w:rFonts w:ascii="仿宋" w:hAnsi="仿宋" w:hint="eastAsia"/>
          <w:szCs w:val="30"/>
        </w:rPr>
        <w:t>、</w:t>
      </w:r>
      <w:r w:rsidRPr="00402E35">
        <w:rPr>
          <w:rFonts w:ascii="仿宋" w:hAnsi="仿宋" w:hint="eastAsia"/>
          <w:szCs w:val="30"/>
        </w:rPr>
        <w:t>中国残疾人联合会</w:t>
      </w:r>
      <w:r>
        <w:rPr>
          <w:rFonts w:ascii="仿宋" w:hAnsi="仿宋" w:hint="eastAsia"/>
          <w:szCs w:val="30"/>
        </w:rPr>
        <w:t>《</w:t>
      </w:r>
      <w:r w:rsidRPr="00402E35">
        <w:rPr>
          <w:rFonts w:ascii="仿宋" w:hAnsi="仿宋" w:hint="eastAsia"/>
          <w:szCs w:val="30"/>
        </w:rPr>
        <w:t>关于促进残疾人就业税收优惠政策征管办法的通知</w:t>
      </w:r>
      <w:r>
        <w:rPr>
          <w:rFonts w:ascii="仿宋" w:hAnsi="仿宋" w:hint="eastAsia"/>
          <w:szCs w:val="30"/>
        </w:rPr>
        <w:t>》，</w:t>
      </w:r>
      <w:r w:rsidRPr="00402E35">
        <w:rPr>
          <w:rFonts w:ascii="仿宋" w:hAnsi="仿宋" w:hint="eastAsia"/>
          <w:szCs w:val="30"/>
        </w:rPr>
        <w:t>国税发〔2007〕67号</w:t>
      </w:r>
    </w:p>
    <w:p w14:paraId="4A09C33C" w14:textId="1E917FE3" w:rsidR="00402E35" w:rsidRDefault="00402E35" w:rsidP="005A4491">
      <w:pPr>
        <w:ind w:left="450" w:hangingChars="150" w:hanging="450"/>
        <w:rPr>
          <w:rFonts w:ascii="仿宋" w:hAnsi="仿宋"/>
          <w:szCs w:val="30"/>
        </w:rPr>
      </w:pPr>
      <w:r>
        <w:rPr>
          <w:rFonts w:ascii="仿宋" w:hAnsi="仿宋"/>
          <w:szCs w:val="30"/>
        </w:rPr>
        <w:t>31.</w:t>
      </w:r>
      <w:r w:rsidRPr="00402E35">
        <w:rPr>
          <w:rFonts w:ascii="仿宋" w:hAnsi="仿宋" w:hint="eastAsia"/>
          <w:szCs w:val="30"/>
        </w:rPr>
        <w:t>国家税务总局</w:t>
      </w:r>
      <w:r>
        <w:rPr>
          <w:rFonts w:ascii="仿宋" w:hAnsi="仿宋" w:hint="eastAsia"/>
          <w:szCs w:val="30"/>
        </w:rPr>
        <w:t>《</w:t>
      </w:r>
      <w:r w:rsidRPr="00402E35">
        <w:rPr>
          <w:rFonts w:ascii="仿宋" w:hAnsi="仿宋" w:hint="eastAsia"/>
          <w:szCs w:val="30"/>
        </w:rPr>
        <w:t>关于进一步明确西部大开发税收优惠政策适用目</w:t>
      </w:r>
      <w:r w:rsidRPr="00402E35">
        <w:rPr>
          <w:rFonts w:ascii="仿宋" w:hAnsi="仿宋" w:hint="eastAsia"/>
          <w:szCs w:val="30"/>
        </w:rPr>
        <w:lastRenderedPageBreak/>
        <w:t>录变更问题的通知</w:t>
      </w:r>
      <w:r>
        <w:rPr>
          <w:rFonts w:ascii="仿宋" w:hAnsi="仿宋" w:hint="eastAsia"/>
          <w:szCs w:val="30"/>
        </w:rPr>
        <w:t>》，</w:t>
      </w:r>
      <w:r w:rsidRPr="00402E35">
        <w:rPr>
          <w:rFonts w:ascii="仿宋" w:hAnsi="仿宋" w:hint="eastAsia"/>
          <w:szCs w:val="30"/>
        </w:rPr>
        <w:t>国税函〔2006〕1231号</w:t>
      </w:r>
    </w:p>
    <w:p w14:paraId="4EE3E79A" w14:textId="05D5546A" w:rsidR="00402E35" w:rsidRDefault="00402E35" w:rsidP="005A4491">
      <w:pPr>
        <w:ind w:left="450" w:hangingChars="150" w:hanging="450"/>
        <w:rPr>
          <w:rFonts w:ascii="仿宋" w:hAnsi="仿宋"/>
          <w:szCs w:val="30"/>
        </w:rPr>
      </w:pPr>
      <w:r>
        <w:rPr>
          <w:rFonts w:ascii="仿宋" w:hAnsi="仿宋" w:hint="eastAsia"/>
          <w:szCs w:val="30"/>
        </w:rPr>
        <w:t>3</w:t>
      </w:r>
      <w:r>
        <w:rPr>
          <w:rFonts w:ascii="仿宋" w:hAnsi="仿宋"/>
          <w:szCs w:val="30"/>
        </w:rPr>
        <w:t>2.</w:t>
      </w:r>
      <w:r w:rsidRPr="00402E35">
        <w:rPr>
          <w:rFonts w:ascii="仿宋" w:hAnsi="仿宋" w:hint="eastAsia"/>
          <w:szCs w:val="30"/>
        </w:rPr>
        <w:t>财政部</w:t>
      </w:r>
      <w:r>
        <w:rPr>
          <w:rFonts w:ascii="仿宋" w:hAnsi="仿宋" w:hint="eastAsia"/>
          <w:szCs w:val="30"/>
        </w:rPr>
        <w:t>、</w:t>
      </w:r>
      <w:r w:rsidRPr="00402E35">
        <w:rPr>
          <w:rFonts w:ascii="仿宋" w:hAnsi="仿宋" w:hint="eastAsia"/>
          <w:szCs w:val="30"/>
        </w:rPr>
        <w:t>国家税务总局</w:t>
      </w:r>
      <w:r>
        <w:rPr>
          <w:rFonts w:ascii="仿宋" w:hAnsi="仿宋" w:hint="eastAsia"/>
          <w:szCs w:val="30"/>
        </w:rPr>
        <w:t>《</w:t>
      </w:r>
      <w:r w:rsidR="0048557C" w:rsidRPr="00402E35">
        <w:rPr>
          <w:rFonts w:ascii="仿宋" w:hAnsi="仿宋" w:hint="eastAsia"/>
          <w:szCs w:val="30"/>
        </w:rPr>
        <w:t>关于继续执行供热企业相关税收优惠政策的通知</w:t>
      </w:r>
      <w:r>
        <w:rPr>
          <w:rFonts w:ascii="仿宋" w:hAnsi="仿宋" w:hint="eastAsia"/>
          <w:szCs w:val="30"/>
        </w:rPr>
        <w:t>》</w:t>
      </w:r>
      <w:r w:rsidR="0048557C">
        <w:rPr>
          <w:rFonts w:ascii="仿宋" w:hAnsi="仿宋" w:hint="eastAsia"/>
          <w:szCs w:val="30"/>
        </w:rPr>
        <w:t>，</w:t>
      </w:r>
      <w:r w:rsidRPr="00402E35">
        <w:rPr>
          <w:rFonts w:ascii="仿宋" w:hAnsi="仿宋" w:hint="eastAsia"/>
          <w:szCs w:val="30"/>
        </w:rPr>
        <w:t>财税〔2006〕117号</w:t>
      </w:r>
    </w:p>
    <w:p w14:paraId="64142A51" w14:textId="0929ED41" w:rsidR="0048557C" w:rsidRDefault="0048557C" w:rsidP="005A4491">
      <w:pPr>
        <w:ind w:left="450" w:hangingChars="150" w:hanging="450"/>
        <w:rPr>
          <w:rFonts w:ascii="仿宋" w:hAnsi="仿宋"/>
          <w:szCs w:val="30"/>
        </w:rPr>
      </w:pPr>
      <w:r>
        <w:rPr>
          <w:rFonts w:ascii="仿宋" w:hAnsi="仿宋"/>
          <w:szCs w:val="30"/>
        </w:rPr>
        <w:t>33.</w:t>
      </w:r>
      <w:r w:rsidRPr="0048557C">
        <w:rPr>
          <w:rFonts w:ascii="仿宋" w:hAnsi="仿宋" w:hint="eastAsia"/>
          <w:szCs w:val="30"/>
        </w:rPr>
        <w:t>国家税务总局</w:t>
      </w:r>
      <w:r>
        <w:rPr>
          <w:rFonts w:ascii="仿宋" w:hAnsi="仿宋" w:hint="eastAsia"/>
          <w:szCs w:val="30"/>
        </w:rPr>
        <w:t>《</w:t>
      </w:r>
      <w:r w:rsidRPr="0048557C">
        <w:rPr>
          <w:rFonts w:ascii="仿宋" w:hAnsi="仿宋" w:hint="eastAsia"/>
          <w:szCs w:val="30"/>
        </w:rPr>
        <w:t>关于进一步落实税收优惠政策、促进农民增加收入的通知</w:t>
      </w:r>
      <w:r>
        <w:rPr>
          <w:rFonts w:ascii="仿宋" w:hAnsi="仿宋" w:hint="eastAsia"/>
          <w:szCs w:val="30"/>
        </w:rPr>
        <w:t>》，</w:t>
      </w:r>
      <w:r w:rsidRPr="0048557C">
        <w:rPr>
          <w:rFonts w:ascii="仿宋" w:hAnsi="仿宋" w:hint="eastAsia"/>
          <w:szCs w:val="30"/>
        </w:rPr>
        <w:t>国税发〔2004〕13号</w:t>
      </w:r>
      <w:r>
        <w:rPr>
          <w:rFonts w:ascii="仿宋" w:hAnsi="仿宋" w:hint="eastAsia"/>
          <w:szCs w:val="30"/>
        </w:rPr>
        <w:t>（部分有效）</w:t>
      </w:r>
    </w:p>
    <w:p w14:paraId="287F7FFA" w14:textId="4FE59030" w:rsidR="0048557C" w:rsidRDefault="0048557C" w:rsidP="00C604DE">
      <w:pPr>
        <w:ind w:left="450" w:hangingChars="150" w:hanging="450"/>
        <w:rPr>
          <w:rFonts w:ascii="仿宋" w:hAnsi="仿宋"/>
          <w:szCs w:val="30"/>
        </w:rPr>
      </w:pPr>
      <w:r>
        <w:rPr>
          <w:rFonts w:ascii="仿宋" w:hAnsi="仿宋" w:hint="eastAsia"/>
          <w:szCs w:val="30"/>
        </w:rPr>
        <w:t>3</w:t>
      </w:r>
      <w:r>
        <w:rPr>
          <w:rFonts w:ascii="仿宋" w:hAnsi="仿宋"/>
          <w:szCs w:val="30"/>
        </w:rPr>
        <w:t>4.</w:t>
      </w:r>
      <w:r w:rsidR="00C604DE" w:rsidRPr="00C604DE">
        <w:rPr>
          <w:rFonts w:ascii="仿宋" w:hAnsi="仿宋" w:hint="eastAsia"/>
          <w:szCs w:val="30"/>
        </w:rPr>
        <w:t>国家统计局</w:t>
      </w:r>
      <w:r w:rsidR="00C604DE">
        <w:rPr>
          <w:rFonts w:ascii="仿宋" w:hAnsi="仿宋" w:hint="eastAsia"/>
          <w:szCs w:val="30"/>
        </w:rPr>
        <w:t>《</w:t>
      </w:r>
      <w:r w:rsidR="00C604DE" w:rsidRPr="00C604DE">
        <w:rPr>
          <w:rFonts w:ascii="仿宋" w:hAnsi="仿宋" w:hint="eastAsia"/>
          <w:szCs w:val="30"/>
        </w:rPr>
        <w:t>关于印发</w:t>
      </w:r>
      <w:r w:rsidR="00C604DE">
        <w:rPr>
          <w:rFonts w:ascii="仿宋" w:hAnsi="仿宋" w:hint="eastAsia"/>
          <w:szCs w:val="30"/>
        </w:rPr>
        <w:t>〈</w:t>
      </w:r>
      <w:r w:rsidR="00C604DE" w:rsidRPr="00C604DE">
        <w:rPr>
          <w:rFonts w:ascii="仿宋" w:hAnsi="仿宋" w:hint="eastAsia"/>
          <w:szCs w:val="30"/>
        </w:rPr>
        <w:t>统计上大中小微型企业划分办法（2017）</w:t>
      </w:r>
      <w:r w:rsidR="00C604DE">
        <w:rPr>
          <w:rFonts w:ascii="仿宋" w:hAnsi="仿宋" w:hint="eastAsia"/>
          <w:szCs w:val="30"/>
        </w:rPr>
        <w:t>〉</w:t>
      </w:r>
      <w:r w:rsidR="00C604DE" w:rsidRPr="00C604DE">
        <w:rPr>
          <w:rFonts w:ascii="仿宋" w:hAnsi="仿宋" w:hint="eastAsia"/>
          <w:szCs w:val="30"/>
        </w:rPr>
        <w:t>的通知</w:t>
      </w:r>
      <w:r w:rsidR="00C604DE">
        <w:rPr>
          <w:rFonts w:ascii="仿宋" w:hAnsi="仿宋" w:hint="eastAsia"/>
          <w:szCs w:val="30"/>
        </w:rPr>
        <w:t>》，</w:t>
      </w:r>
      <w:r w:rsidR="00C604DE" w:rsidRPr="00C604DE">
        <w:rPr>
          <w:rFonts w:ascii="仿宋" w:hAnsi="仿宋" w:hint="eastAsia"/>
          <w:szCs w:val="30"/>
        </w:rPr>
        <w:t>国统字〔2017〕213号</w:t>
      </w:r>
    </w:p>
    <w:p w14:paraId="34D955E2" w14:textId="1D2E254E" w:rsidR="00C604DE" w:rsidRDefault="00C604DE" w:rsidP="00C604DE">
      <w:pPr>
        <w:ind w:left="450" w:hangingChars="150" w:hanging="450"/>
        <w:rPr>
          <w:rFonts w:ascii="仿宋" w:hAnsi="仿宋"/>
          <w:szCs w:val="30"/>
        </w:rPr>
      </w:pPr>
      <w:r>
        <w:rPr>
          <w:rFonts w:ascii="仿宋" w:hAnsi="仿宋" w:hint="eastAsia"/>
          <w:szCs w:val="30"/>
        </w:rPr>
        <w:t>3</w:t>
      </w:r>
      <w:r>
        <w:rPr>
          <w:rFonts w:ascii="仿宋" w:hAnsi="仿宋"/>
          <w:szCs w:val="30"/>
        </w:rPr>
        <w:t>5.</w:t>
      </w:r>
      <w:r w:rsidR="00EA11D0" w:rsidRPr="00EA11D0">
        <w:rPr>
          <w:rFonts w:ascii="仿宋" w:hAnsi="仿宋" w:hint="eastAsia"/>
          <w:szCs w:val="30"/>
        </w:rPr>
        <w:t>《中华人民共和国中小企业促进法》</w:t>
      </w:r>
      <w:r w:rsidR="00EA11D0">
        <w:rPr>
          <w:rFonts w:ascii="仿宋" w:hAnsi="仿宋" w:hint="eastAsia"/>
          <w:szCs w:val="30"/>
        </w:rPr>
        <w:t>，</w:t>
      </w:r>
      <w:r w:rsidR="00EA11D0" w:rsidRPr="00EA11D0">
        <w:rPr>
          <w:rFonts w:ascii="仿宋" w:hAnsi="仿宋" w:hint="eastAsia"/>
          <w:szCs w:val="30"/>
        </w:rPr>
        <w:t>2017年9月1日第十二届全国人民代表大会常务委员会第二十九次会议修订</w:t>
      </w:r>
    </w:p>
    <w:p w14:paraId="0E59D604" w14:textId="57AEB038" w:rsidR="00EA11D0" w:rsidRDefault="00EA11D0" w:rsidP="00EA11D0">
      <w:pPr>
        <w:ind w:left="450" w:hangingChars="150" w:hanging="450"/>
        <w:rPr>
          <w:rFonts w:ascii="仿宋" w:hAnsi="仿宋"/>
          <w:szCs w:val="30"/>
        </w:rPr>
      </w:pPr>
      <w:r>
        <w:rPr>
          <w:rFonts w:ascii="仿宋" w:hAnsi="仿宋"/>
          <w:szCs w:val="30"/>
        </w:rPr>
        <w:t>36.</w:t>
      </w:r>
      <w:r w:rsidRPr="00EA11D0">
        <w:rPr>
          <w:rFonts w:ascii="仿宋" w:hAnsi="仿宋" w:hint="eastAsia"/>
          <w:szCs w:val="30"/>
        </w:rPr>
        <w:t>财政部</w:t>
      </w:r>
      <w:r>
        <w:rPr>
          <w:rFonts w:ascii="仿宋" w:hAnsi="仿宋" w:hint="eastAsia"/>
          <w:szCs w:val="30"/>
        </w:rPr>
        <w:t>、</w:t>
      </w:r>
      <w:r w:rsidRPr="00EA11D0">
        <w:rPr>
          <w:rFonts w:ascii="仿宋" w:hAnsi="仿宋" w:hint="eastAsia"/>
          <w:szCs w:val="30"/>
        </w:rPr>
        <w:t>税务总局</w:t>
      </w:r>
      <w:r>
        <w:rPr>
          <w:rFonts w:ascii="仿宋" w:hAnsi="仿宋" w:hint="eastAsia"/>
          <w:szCs w:val="30"/>
        </w:rPr>
        <w:t>《</w:t>
      </w:r>
      <w:r w:rsidRPr="00EA11D0">
        <w:rPr>
          <w:rFonts w:ascii="仿宋" w:hAnsi="仿宋" w:hint="eastAsia"/>
          <w:szCs w:val="30"/>
        </w:rPr>
        <w:t>关于实施小微企业普惠性税收减免政策的通知</w:t>
      </w:r>
      <w:r>
        <w:rPr>
          <w:rFonts w:ascii="仿宋" w:hAnsi="仿宋" w:hint="eastAsia"/>
          <w:szCs w:val="30"/>
        </w:rPr>
        <w:t>》，</w:t>
      </w:r>
      <w:r w:rsidRPr="00EA11D0">
        <w:rPr>
          <w:rFonts w:ascii="仿宋" w:hAnsi="仿宋" w:hint="eastAsia"/>
          <w:szCs w:val="30"/>
        </w:rPr>
        <w:t>财税〔2019〕13号</w:t>
      </w:r>
    </w:p>
    <w:p w14:paraId="63AB38D2" w14:textId="32B64438" w:rsidR="00A1065B" w:rsidRDefault="00A1065B" w:rsidP="00A1065B">
      <w:pPr>
        <w:ind w:left="450" w:hangingChars="150" w:hanging="450"/>
        <w:rPr>
          <w:rFonts w:ascii="仿宋" w:hAnsi="仿宋"/>
          <w:szCs w:val="30"/>
        </w:rPr>
      </w:pPr>
      <w:r>
        <w:rPr>
          <w:rFonts w:ascii="仿宋" w:hAnsi="仿宋" w:hint="eastAsia"/>
          <w:szCs w:val="30"/>
        </w:rPr>
        <w:t>3</w:t>
      </w:r>
      <w:r>
        <w:rPr>
          <w:rFonts w:ascii="仿宋" w:hAnsi="仿宋"/>
          <w:szCs w:val="30"/>
        </w:rPr>
        <w:t>7.</w:t>
      </w:r>
      <w:r w:rsidRPr="00A1065B">
        <w:rPr>
          <w:rFonts w:ascii="仿宋" w:hAnsi="仿宋" w:hint="eastAsia"/>
          <w:szCs w:val="30"/>
        </w:rPr>
        <w:t>国家税务总局</w:t>
      </w:r>
      <w:r>
        <w:rPr>
          <w:rFonts w:ascii="仿宋" w:hAnsi="仿宋" w:hint="eastAsia"/>
          <w:szCs w:val="30"/>
        </w:rPr>
        <w:t>《</w:t>
      </w:r>
      <w:r w:rsidRPr="00A1065B">
        <w:rPr>
          <w:rFonts w:ascii="仿宋" w:hAnsi="仿宋" w:hint="eastAsia"/>
          <w:szCs w:val="30"/>
        </w:rPr>
        <w:t>关于小规模纳税人免征增值税政策有关征管问题的公告</w:t>
      </w:r>
      <w:r>
        <w:rPr>
          <w:rFonts w:ascii="仿宋" w:hAnsi="仿宋" w:hint="eastAsia"/>
          <w:szCs w:val="30"/>
        </w:rPr>
        <w:t>》，</w:t>
      </w:r>
      <w:r w:rsidRPr="00A1065B">
        <w:rPr>
          <w:rFonts w:ascii="仿宋" w:hAnsi="仿宋" w:hint="eastAsia"/>
          <w:szCs w:val="30"/>
        </w:rPr>
        <w:t>国家税务总局公告2019年第4号</w:t>
      </w:r>
    </w:p>
    <w:p w14:paraId="1563DDBB" w14:textId="65821E5A" w:rsidR="00A1065B" w:rsidRDefault="00A1065B" w:rsidP="00A1065B">
      <w:pPr>
        <w:ind w:left="450" w:hangingChars="150" w:hanging="450"/>
        <w:rPr>
          <w:rFonts w:ascii="仿宋" w:hAnsi="仿宋"/>
          <w:szCs w:val="30"/>
        </w:rPr>
      </w:pPr>
      <w:r>
        <w:rPr>
          <w:rFonts w:ascii="仿宋" w:hAnsi="仿宋" w:hint="eastAsia"/>
          <w:szCs w:val="30"/>
        </w:rPr>
        <w:t>3</w:t>
      </w:r>
      <w:r>
        <w:rPr>
          <w:rFonts w:ascii="仿宋" w:hAnsi="仿宋"/>
          <w:szCs w:val="30"/>
        </w:rPr>
        <w:t>8.</w:t>
      </w:r>
      <w:r w:rsidRPr="00A1065B">
        <w:rPr>
          <w:rFonts w:ascii="仿宋" w:hAnsi="仿宋" w:hint="eastAsia"/>
          <w:szCs w:val="30"/>
        </w:rPr>
        <w:t>国务院办公厅</w:t>
      </w:r>
      <w:r>
        <w:rPr>
          <w:rFonts w:ascii="仿宋" w:hAnsi="仿宋" w:hint="eastAsia"/>
          <w:szCs w:val="30"/>
        </w:rPr>
        <w:t>《</w:t>
      </w:r>
      <w:r w:rsidRPr="00A1065B">
        <w:rPr>
          <w:rFonts w:ascii="仿宋" w:hAnsi="仿宋" w:hint="eastAsia"/>
          <w:szCs w:val="30"/>
        </w:rPr>
        <w:t>转发国家经贸委关于鼓励和促进中小企业发展若干政策意见的通知</w:t>
      </w:r>
      <w:r>
        <w:rPr>
          <w:rFonts w:ascii="仿宋" w:hAnsi="仿宋" w:hint="eastAsia"/>
          <w:szCs w:val="30"/>
        </w:rPr>
        <w:t>》，</w:t>
      </w:r>
      <w:r w:rsidRPr="00A1065B">
        <w:rPr>
          <w:rFonts w:ascii="仿宋" w:hAnsi="仿宋" w:hint="eastAsia"/>
          <w:szCs w:val="30"/>
        </w:rPr>
        <w:t>国办发〔2000〕59号</w:t>
      </w:r>
    </w:p>
    <w:p w14:paraId="310E7E26" w14:textId="00D491E3" w:rsidR="00A1065B" w:rsidRDefault="00A1065B" w:rsidP="00A1065B">
      <w:pPr>
        <w:ind w:left="450" w:hangingChars="150" w:hanging="450"/>
        <w:rPr>
          <w:rFonts w:ascii="仿宋" w:hAnsi="仿宋"/>
          <w:szCs w:val="30"/>
        </w:rPr>
      </w:pPr>
      <w:r>
        <w:rPr>
          <w:rFonts w:ascii="仿宋" w:hAnsi="仿宋" w:hint="eastAsia"/>
          <w:szCs w:val="30"/>
        </w:rPr>
        <w:t>3</w:t>
      </w:r>
      <w:r>
        <w:rPr>
          <w:rFonts w:ascii="仿宋" w:hAnsi="仿宋"/>
          <w:szCs w:val="30"/>
        </w:rPr>
        <w:t>9.</w:t>
      </w:r>
      <w:r w:rsidRPr="00A1065B">
        <w:rPr>
          <w:rFonts w:ascii="仿宋" w:hAnsi="仿宋" w:hint="eastAsia"/>
          <w:szCs w:val="30"/>
        </w:rPr>
        <w:t>国家税务总局</w:t>
      </w:r>
      <w:r>
        <w:rPr>
          <w:rFonts w:ascii="仿宋" w:hAnsi="仿宋" w:hint="eastAsia"/>
          <w:szCs w:val="30"/>
        </w:rPr>
        <w:t>《</w:t>
      </w:r>
      <w:r w:rsidRPr="00A1065B">
        <w:rPr>
          <w:rFonts w:ascii="仿宋" w:hAnsi="仿宋" w:hint="eastAsia"/>
          <w:szCs w:val="30"/>
        </w:rPr>
        <w:t>关于中小企业信用担保、再担保机构免征营业税的通知</w:t>
      </w:r>
      <w:r>
        <w:rPr>
          <w:rFonts w:ascii="仿宋" w:hAnsi="仿宋" w:hint="eastAsia"/>
          <w:szCs w:val="30"/>
        </w:rPr>
        <w:t>》，</w:t>
      </w:r>
      <w:r w:rsidRPr="00A1065B">
        <w:rPr>
          <w:rFonts w:ascii="仿宋" w:hAnsi="仿宋" w:hint="eastAsia"/>
          <w:szCs w:val="30"/>
        </w:rPr>
        <w:t>国税发〔2001〕37号</w:t>
      </w:r>
    </w:p>
    <w:p w14:paraId="75ED640A" w14:textId="746F578E" w:rsidR="00A1065B" w:rsidRDefault="00A1065B" w:rsidP="00A1065B">
      <w:pPr>
        <w:ind w:left="450" w:hangingChars="150" w:hanging="450"/>
        <w:rPr>
          <w:rFonts w:ascii="仿宋" w:hAnsi="仿宋"/>
          <w:szCs w:val="30"/>
        </w:rPr>
      </w:pPr>
      <w:r>
        <w:rPr>
          <w:rFonts w:ascii="仿宋" w:hAnsi="仿宋"/>
          <w:szCs w:val="30"/>
        </w:rPr>
        <w:t>40.</w:t>
      </w:r>
      <w:r w:rsidRPr="00A1065B">
        <w:rPr>
          <w:rFonts w:ascii="仿宋" w:hAnsi="仿宋" w:hint="eastAsia"/>
          <w:szCs w:val="30"/>
        </w:rPr>
        <w:t>国家发改委等 12 个部门联合下发</w:t>
      </w:r>
      <w:r>
        <w:rPr>
          <w:rFonts w:hint="eastAsia"/>
        </w:rPr>
        <w:t>《</w:t>
      </w:r>
      <w:r w:rsidRPr="00A1065B">
        <w:rPr>
          <w:rFonts w:ascii="仿宋" w:hAnsi="仿宋" w:hint="eastAsia"/>
          <w:szCs w:val="30"/>
        </w:rPr>
        <w:t>关于印发关于支持中小企业技术创新的若干政策的通知</w:t>
      </w:r>
      <w:r>
        <w:rPr>
          <w:rFonts w:hint="eastAsia"/>
        </w:rPr>
        <w:t>》</w:t>
      </w:r>
      <w:r>
        <w:rPr>
          <w:rFonts w:ascii="仿宋" w:hAnsi="仿宋" w:hint="eastAsia"/>
          <w:szCs w:val="30"/>
        </w:rPr>
        <w:t>，</w:t>
      </w:r>
      <w:r w:rsidRPr="00A1065B">
        <w:rPr>
          <w:rFonts w:ascii="仿宋" w:hAnsi="仿宋" w:hint="eastAsia"/>
          <w:szCs w:val="30"/>
        </w:rPr>
        <w:t>发改企业〔2007〕2797号</w:t>
      </w:r>
    </w:p>
    <w:p w14:paraId="31C2FA9A" w14:textId="0C7E0B53" w:rsidR="00A1065B" w:rsidRDefault="00A1065B" w:rsidP="00E651FA">
      <w:pPr>
        <w:ind w:left="450" w:hangingChars="150" w:hanging="450"/>
        <w:rPr>
          <w:rFonts w:ascii="仿宋" w:hAnsi="仿宋"/>
          <w:szCs w:val="30"/>
        </w:rPr>
      </w:pPr>
      <w:r>
        <w:rPr>
          <w:rFonts w:ascii="仿宋" w:hAnsi="仿宋" w:hint="eastAsia"/>
          <w:szCs w:val="30"/>
        </w:rPr>
        <w:t>4</w:t>
      </w:r>
      <w:r>
        <w:rPr>
          <w:rFonts w:ascii="仿宋" w:hAnsi="仿宋"/>
          <w:szCs w:val="30"/>
        </w:rPr>
        <w:t>1.</w:t>
      </w:r>
      <w:r w:rsidR="00E651FA" w:rsidRPr="00E651FA">
        <w:rPr>
          <w:rFonts w:ascii="仿宋" w:hAnsi="仿宋" w:hint="eastAsia"/>
          <w:szCs w:val="30"/>
        </w:rPr>
        <w:t>财政部、国家税务总局</w:t>
      </w:r>
      <w:r w:rsidR="00E651FA">
        <w:rPr>
          <w:rFonts w:ascii="仿宋" w:hAnsi="仿宋" w:hint="eastAsia"/>
          <w:szCs w:val="30"/>
        </w:rPr>
        <w:t>《</w:t>
      </w:r>
      <w:r w:rsidR="00E651FA" w:rsidRPr="00E651FA">
        <w:rPr>
          <w:rFonts w:ascii="仿宋" w:hAnsi="仿宋" w:hint="eastAsia"/>
          <w:szCs w:val="30"/>
        </w:rPr>
        <w:t>关于贯彻落实</w:t>
      </w:r>
      <w:r w:rsidR="00E651FA">
        <w:rPr>
          <w:rFonts w:ascii="仿宋" w:hAnsi="仿宋" w:hint="eastAsia"/>
          <w:szCs w:val="30"/>
        </w:rPr>
        <w:t>〈</w:t>
      </w:r>
      <w:r w:rsidR="00E651FA" w:rsidRPr="00E651FA">
        <w:rPr>
          <w:rFonts w:ascii="仿宋" w:hAnsi="仿宋" w:hint="eastAsia"/>
          <w:szCs w:val="30"/>
        </w:rPr>
        <w:t>中共中央国务院关于加强技术创新，发展高科技，实现产业化的决定</w:t>
      </w:r>
      <w:r w:rsidR="00E651FA">
        <w:rPr>
          <w:rFonts w:ascii="仿宋" w:hAnsi="仿宋" w:hint="eastAsia"/>
          <w:szCs w:val="30"/>
        </w:rPr>
        <w:t>〉</w:t>
      </w:r>
      <w:r w:rsidR="00E651FA" w:rsidRPr="00E651FA">
        <w:rPr>
          <w:rFonts w:ascii="仿宋" w:hAnsi="仿宋" w:hint="eastAsia"/>
          <w:szCs w:val="30"/>
        </w:rPr>
        <w:t>有关税收问题的通知</w:t>
      </w:r>
      <w:r w:rsidR="00E651FA">
        <w:rPr>
          <w:rFonts w:ascii="仿宋" w:hAnsi="仿宋" w:hint="eastAsia"/>
          <w:szCs w:val="30"/>
        </w:rPr>
        <w:t>》，</w:t>
      </w:r>
      <w:r w:rsidR="00E651FA" w:rsidRPr="00E651FA">
        <w:rPr>
          <w:rFonts w:ascii="仿宋" w:hAnsi="仿宋" w:hint="eastAsia"/>
          <w:szCs w:val="30"/>
        </w:rPr>
        <w:t>财税字[1999]273号</w:t>
      </w:r>
      <w:r w:rsidR="00E651FA">
        <w:rPr>
          <w:rFonts w:ascii="仿宋" w:hAnsi="仿宋" w:hint="eastAsia"/>
          <w:szCs w:val="30"/>
        </w:rPr>
        <w:t>（条款失效）</w:t>
      </w:r>
    </w:p>
    <w:p w14:paraId="66863AE2" w14:textId="0CF43070" w:rsidR="00E651FA" w:rsidRDefault="00E651FA" w:rsidP="00E651FA">
      <w:pPr>
        <w:ind w:left="450" w:hangingChars="150" w:hanging="450"/>
        <w:rPr>
          <w:rFonts w:ascii="仿宋" w:hAnsi="仿宋"/>
          <w:szCs w:val="30"/>
        </w:rPr>
      </w:pPr>
      <w:r>
        <w:rPr>
          <w:rFonts w:ascii="仿宋" w:hAnsi="仿宋" w:hint="eastAsia"/>
          <w:szCs w:val="30"/>
        </w:rPr>
        <w:lastRenderedPageBreak/>
        <w:t>4</w:t>
      </w:r>
      <w:r>
        <w:rPr>
          <w:rFonts w:ascii="仿宋" w:hAnsi="仿宋"/>
          <w:szCs w:val="30"/>
        </w:rPr>
        <w:t>2.</w:t>
      </w:r>
      <w:r w:rsidRPr="00E651FA">
        <w:rPr>
          <w:rFonts w:ascii="仿宋" w:hAnsi="仿宋" w:hint="eastAsia"/>
          <w:szCs w:val="30"/>
        </w:rPr>
        <w:t>财政部</w:t>
      </w:r>
      <w:r>
        <w:rPr>
          <w:rFonts w:ascii="仿宋" w:hAnsi="仿宋" w:hint="eastAsia"/>
          <w:szCs w:val="30"/>
        </w:rPr>
        <w:t>、</w:t>
      </w:r>
      <w:r w:rsidRPr="00E651FA">
        <w:rPr>
          <w:rFonts w:ascii="仿宋" w:hAnsi="仿宋" w:hint="eastAsia"/>
          <w:szCs w:val="30"/>
        </w:rPr>
        <w:t>国家税务总局</w:t>
      </w:r>
      <w:r>
        <w:rPr>
          <w:rFonts w:ascii="仿宋" w:hAnsi="仿宋" w:hint="eastAsia"/>
          <w:szCs w:val="30"/>
        </w:rPr>
        <w:t>《</w:t>
      </w:r>
      <w:r w:rsidRPr="00E651FA">
        <w:rPr>
          <w:rFonts w:ascii="仿宋" w:hAnsi="仿宋" w:hint="eastAsia"/>
          <w:szCs w:val="30"/>
        </w:rPr>
        <w:t>关于科技企业孵化器有关税收政策问题的通知</w:t>
      </w:r>
      <w:r>
        <w:rPr>
          <w:rFonts w:ascii="仿宋" w:hAnsi="仿宋" w:hint="eastAsia"/>
          <w:szCs w:val="30"/>
        </w:rPr>
        <w:t>》，</w:t>
      </w:r>
      <w:r w:rsidRPr="00E651FA">
        <w:rPr>
          <w:rFonts w:ascii="仿宋" w:hAnsi="仿宋" w:hint="eastAsia"/>
          <w:szCs w:val="30"/>
        </w:rPr>
        <w:t>财税〔2007〕121号</w:t>
      </w:r>
    </w:p>
    <w:p w14:paraId="0EF2E3D9" w14:textId="1BFE282E" w:rsidR="00E651FA" w:rsidRPr="00E651FA" w:rsidRDefault="00E651FA" w:rsidP="00E651FA">
      <w:pPr>
        <w:ind w:left="450" w:hangingChars="150" w:hanging="450"/>
        <w:rPr>
          <w:rFonts w:ascii="仿宋" w:hAnsi="仿宋"/>
          <w:szCs w:val="30"/>
        </w:rPr>
      </w:pPr>
      <w:r>
        <w:rPr>
          <w:rFonts w:ascii="仿宋" w:hAnsi="仿宋" w:hint="eastAsia"/>
          <w:szCs w:val="30"/>
        </w:rPr>
        <w:t>4</w:t>
      </w:r>
      <w:r>
        <w:rPr>
          <w:rFonts w:ascii="仿宋" w:hAnsi="仿宋"/>
          <w:szCs w:val="30"/>
        </w:rPr>
        <w:t>3.</w:t>
      </w:r>
      <w:r w:rsidRPr="00E651FA">
        <w:rPr>
          <w:rFonts w:ascii="仿宋" w:hAnsi="仿宋" w:hint="eastAsia"/>
          <w:szCs w:val="30"/>
        </w:rPr>
        <w:t>财政部</w:t>
      </w:r>
      <w:r>
        <w:rPr>
          <w:rFonts w:ascii="仿宋" w:hAnsi="仿宋" w:hint="eastAsia"/>
          <w:szCs w:val="30"/>
        </w:rPr>
        <w:t>、</w:t>
      </w:r>
      <w:r w:rsidRPr="00E651FA">
        <w:rPr>
          <w:rFonts w:ascii="仿宋" w:hAnsi="仿宋" w:hint="eastAsia"/>
          <w:szCs w:val="30"/>
        </w:rPr>
        <w:t>国家税务总局</w:t>
      </w:r>
      <w:r>
        <w:rPr>
          <w:rFonts w:ascii="仿宋" w:hAnsi="仿宋" w:hint="eastAsia"/>
          <w:szCs w:val="30"/>
        </w:rPr>
        <w:t>《</w:t>
      </w:r>
      <w:r w:rsidRPr="00E651FA">
        <w:rPr>
          <w:rFonts w:ascii="仿宋" w:hAnsi="仿宋" w:hint="eastAsia"/>
          <w:szCs w:val="30"/>
        </w:rPr>
        <w:t>关于国家大学科技园有关税收政策问题的通知</w:t>
      </w:r>
      <w:r>
        <w:rPr>
          <w:rFonts w:ascii="仿宋" w:hAnsi="仿宋" w:hint="eastAsia"/>
          <w:szCs w:val="30"/>
        </w:rPr>
        <w:t>》，</w:t>
      </w:r>
      <w:r w:rsidRPr="00E651FA">
        <w:rPr>
          <w:rFonts w:ascii="仿宋" w:hAnsi="仿宋" w:hint="eastAsia"/>
          <w:szCs w:val="30"/>
        </w:rPr>
        <w:t>财税〔2007〕120号</w:t>
      </w:r>
    </w:p>
    <w:p w14:paraId="5A853549" w14:textId="199B73DF" w:rsidR="00E651FA" w:rsidRDefault="00E651FA" w:rsidP="00E651FA">
      <w:pPr>
        <w:ind w:left="450" w:hangingChars="150" w:hanging="450"/>
        <w:rPr>
          <w:rFonts w:ascii="仿宋" w:hAnsi="仿宋"/>
          <w:szCs w:val="30"/>
        </w:rPr>
      </w:pPr>
      <w:r>
        <w:rPr>
          <w:rFonts w:ascii="仿宋" w:hAnsi="仿宋" w:hint="eastAsia"/>
          <w:szCs w:val="30"/>
        </w:rPr>
        <w:t>4</w:t>
      </w:r>
      <w:r>
        <w:rPr>
          <w:rFonts w:ascii="仿宋" w:hAnsi="仿宋"/>
          <w:szCs w:val="30"/>
        </w:rPr>
        <w:t>4.</w:t>
      </w:r>
      <w:r w:rsidRPr="00E651FA">
        <w:rPr>
          <w:rFonts w:ascii="仿宋" w:hAnsi="仿宋" w:hint="eastAsia"/>
          <w:szCs w:val="30"/>
        </w:rPr>
        <w:t>财政部、国家税务总局</w:t>
      </w:r>
      <w:r>
        <w:rPr>
          <w:rFonts w:ascii="仿宋" w:hAnsi="仿宋" w:hint="eastAsia"/>
          <w:szCs w:val="30"/>
        </w:rPr>
        <w:t>《</w:t>
      </w:r>
      <w:r w:rsidRPr="00E651FA">
        <w:rPr>
          <w:rFonts w:ascii="仿宋" w:hAnsi="仿宋" w:hint="eastAsia"/>
          <w:szCs w:val="30"/>
        </w:rPr>
        <w:t>关于促进残疾人就业税收优惠政策的通知</w:t>
      </w:r>
      <w:r>
        <w:rPr>
          <w:rFonts w:ascii="仿宋" w:hAnsi="仿宋" w:hint="eastAsia"/>
          <w:szCs w:val="30"/>
        </w:rPr>
        <w:t>》，</w:t>
      </w:r>
      <w:r w:rsidRPr="00E651FA">
        <w:rPr>
          <w:rFonts w:ascii="仿宋" w:hAnsi="仿宋" w:hint="eastAsia"/>
          <w:szCs w:val="30"/>
        </w:rPr>
        <w:t>财税〔2016〕52号</w:t>
      </w:r>
    </w:p>
    <w:p w14:paraId="7BB8F059" w14:textId="4C9A9985" w:rsidR="00E651FA" w:rsidRDefault="00E651FA" w:rsidP="00E651FA">
      <w:pPr>
        <w:ind w:left="450" w:hangingChars="150" w:hanging="450"/>
        <w:rPr>
          <w:rFonts w:ascii="仿宋" w:hAnsi="仿宋"/>
          <w:szCs w:val="30"/>
        </w:rPr>
      </w:pPr>
      <w:r>
        <w:rPr>
          <w:rFonts w:ascii="仿宋" w:hAnsi="仿宋" w:hint="eastAsia"/>
          <w:szCs w:val="30"/>
        </w:rPr>
        <w:t>4</w:t>
      </w:r>
      <w:r>
        <w:rPr>
          <w:rFonts w:ascii="仿宋" w:hAnsi="仿宋"/>
          <w:szCs w:val="30"/>
        </w:rPr>
        <w:t>5.</w:t>
      </w:r>
      <w:r w:rsidRPr="00E651FA">
        <w:rPr>
          <w:rFonts w:ascii="仿宋" w:hAnsi="仿宋" w:hint="eastAsia"/>
          <w:szCs w:val="30"/>
        </w:rPr>
        <w:t>财政部、国家税务总局</w:t>
      </w:r>
      <w:r>
        <w:rPr>
          <w:rFonts w:ascii="仿宋" w:hAnsi="仿宋" w:hint="eastAsia"/>
          <w:szCs w:val="30"/>
        </w:rPr>
        <w:t>《</w:t>
      </w:r>
      <w:r w:rsidR="00EC6D22" w:rsidRPr="00E651FA">
        <w:rPr>
          <w:rFonts w:ascii="仿宋" w:hAnsi="仿宋" w:hint="eastAsia"/>
          <w:szCs w:val="30"/>
        </w:rPr>
        <w:t>关于小型微利企业有关企业所得税政策的通知</w:t>
      </w:r>
      <w:r>
        <w:rPr>
          <w:rFonts w:ascii="仿宋" w:hAnsi="仿宋" w:hint="eastAsia"/>
          <w:szCs w:val="30"/>
        </w:rPr>
        <w:t>》，</w:t>
      </w:r>
      <w:r w:rsidRPr="00E651FA">
        <w:rPr>
          <w:rFonts w:ascii="仿宋" w:hAnsi="仿宋" w:hint="eastAsia"/>
          <w:szCs w:val="30"/>
        </w:rPr>
        <w:t>财税[2009]133号</w:t>
      </w:r>
    </w:p>
    <w:p w14:paraId="62007282" w14:textId="655967B2" w:rsidR="00EC6D22" w:rsidRDefault="00EC6D22" w:rsidP="00DC3180">
      <w:pPr>
        <w:ind w:left="450" w:hangingChars="150" w:hanging="450"/>
        <w:rPr>
          <w:rFonts w:ascii="仿宋" w:hAnsi="仿宋"/>
          <w:szCs w:val="30"/>
        </w:rPr>
      </w:pPr>
      <w:r>
        <w:rPr>
          <w:rFonts w:ascii="仿宋" w:hAnsi="仿宋" w:hint="eastAsia"/>
          <w:szCs w:val="30"/>
        </w:rPr>
        <w:t>4</w:t>
      </w:r>
      <w:r>
        <w:rPr>
          <w:rFonts w:ascii="仿宋" w:hAnsi="仿宋"/>
          <w:szCs w:val="30"/>
        </w:rPr>
        <w:t>6.</w:t>
      </w:r>
      <w:r w:rsidRPr="00EC6D22">
        <w:rPr>
          <w:rFonts w:ascii="仿宋" w:hAnsi="仿宋" w:hint="eastAsia"/>
          <w:szCs w:val="30"/>
        </w:rPr>
        <w:t>科技部</w:t>
      </w:r>
      <w:r w:rsidR="00DC3180">
        <w:rPr>
          <w:rFonts w:ascii="仿宋" w:hAnsi="仿宋" w:hint="eastAsia"/>
          <w:szCs w:val="30"/>
        </w:rPr>
        <w:t>、</w:t>
      </w:r>
      <w:r w:rsidRPr="00EC6D22">
        <w:rPr>
          <w:rFonts w:ascii="仿宋" w:hAnsi="仿宋" w:hint="eastAsia"/>
          <w:szCs w:val="30"/>
        </w:rPr>
        <w:t>财政部</w:t>
      </w:r>
      <w:r w:rsidR="00DC3180">
        <w:rPr>
          <w:rFonts w:ascii="仿宋" w:hAnsi="仿宋" w:hint="eastAsia"/>
          <w:szCs w:val="30"/>
        </w:rPr>
        <w:t>、</w:t>
      </w:r>
      <w:r w:rsidRPr="00EC6D22">
        <w:rPr>
          <w:rFonts w:ascii="仿宋" w:hAnsi="仿宋" w:hint="eastAsia"/>
          <w:szCs w:val="30"/>
        </w:rPr>
        <w:t>国家税务总局</w:t>
      </w:r>
      <w:r w:rsidR="00DC3180">
        <w:rPr>
          <w:rFonts w:ascii="仿宋" w:hAnsi="仿宋" w:hint="eastAsia"/>
          <w:szCs w:val="30"/>
        </w:rPr>
        <w:t>《</w:t>
      </w:r>
      <w:r w:rsidR="00DC3180" w:rsidRPr="00EC6D22">
        <w:rPr>
          <w:rFonts w:ascii="仿宋" w:hAnsi="仿宋" w:hint="eastAsia"/>
          <w:szCs w:val="30"/>
        </w:rPr>
        <w:t>关于</w:t>
      </w:r>
      <w:r w:rsidR="00DC3180">
        <w:rPr>
          <w:rFonts w:ascii="仿宋" w:hAnsi="仿宋" w:hint="eastAsia"/>
          <w:szCs w:val="30"/>
        </w:rPr>
        <w:t>修订</w:t>
      </w:r>
      <w:r w:rsidR="00DC3180" w:rsidRPr="00EC6D22">
        <w:rPr>
          <w:rFonts w:ascii="仿宋" w:hAnsi="仿宋" w:hint="eastAsia"/>
          <w:szCs w:val="30"/>
        </w:rPr>
        <w:t>印发</w:t>
      </w:r>
      <w:r w:rsidR="00DC3180">
        <w:rPr>
          <w:rFonts w:ascii="仿宋" w:hAnsi="仿宋" w:hint="eastAsia"/>
          <w:szCs w:val="30"/>
        </w:rPr>
        <w:t>〈</w:t>
      </w:r>
      <w:r w:rsidR="00DC3180" w:rsidRPr="00EC6D22">
        <w:rPr>
          <w:rFonts w:ascii="仿宋" w:hAnsi="仿宋" w:hint="eastAsia"/>
          <w:szCs w:val="30"/>
        </w:rPr>
        <w:t>高新技术企业认定管理办法</w:t>
      </w:r>
      <w:r w:rsidR="00DC3180">
        <w:rPr>
          <w:rFonts w:ascii="仿宋" w:hAnsi="仿宋" w:hint="eastAsia"/>
          <w:szCs w:val="30"/>
        </w:rPr>
        <w:t>〉</w:t>
      </w:r>
      <w:r w:rsidR="00DC3180" w:rsidRPr="00EC6D22">
        <w:rPr>
          <w:rFonts w:ascii="仿宋" w:hAnsi="仿宋" w:hint="eastAsia"/>
          <w:szCs w:val="30"/>
        </w:rPr>
        <w:t>的通知</w:t>
      </w:r>
      <w:r w:rsidR="00DC3180">
        <w:rPr>
          <w:rFonts w:ascii="仿宋" w:hAnsi="仿宋" w:hint="eastAsia"/>
          <w:szCs w:val="30"/>
        </w:rPr>
        <w:t>》，</w:t>
      </w:r>
      <w:r w:rsidRPr="00EC6D22">
        <w:rPr>
          <w:rFonts w:ascii="仿宋" w:hAnsi="仿宋" w:hint="eastAsia"/>
          <w:szCs w:val="30"/>
        </w:rPr>
        <w:t>国科发火〔20</w:t>
      </w:r>
      <w:r w:rsidR="00DC3180">
        <w:rPr>
          <w:rFonts w:ascii="仿宋" w:hAnsi="仿宋"/>
          <w:szCs w:val="30"/>
        </w:rPr>
        <w:t>16</w:t>
      </w:r>
      <w:r w:rsidRPr="00EC6D22">
        <w:rPr>
          <w:rFonts w:ascii="仿宋" w:hAnsi="仿宋" w:hint="eastAsia"/>
          <w:szCs w:val="30"/>
        </w:rPr>
        <w:t>〕</w:t>
      </w:r>
      <w:r w:rsidR="00DC3180">
        <w:rPr>
          <w:rFonts w:ascii="仿宋" w:hAnsi="仿宋"/>
          <w:szCs w:val="30"/>
        </w:rPr>
        <w:t>3</w:t>
      </w:r>
      <w:r w:rsidRPr="00EC6D22">
        <w:rPr>
          <w:rFonts w:ascii="仿宋" w:hAnsi="仿宋" w:hint="eastAsia"/>
          <w:szCs w:val="30"/>
        </w:rPr>
        <w:t>2号</w:t>
      </w:r>
    </w:p>
    <w:p w14:paraId="4B765659" w14:textId="6A7BBC69" w:rsidR="00DC3180" w:rsidRDefault="00DC3180" w:rsidP="00DC3180">
      <w:pPr>
        <w:ind w:left="450" w:hangingChars="150" w:hanging="450"/>
        <w:rPr>
          <w:rFonts w:ascii="仿宋" w:hAnsi="仿宋"/>
          <w:szCs w:val="30"/>
        </w:rPr>
      </w:pPr>
      <w:r>
        <w:rPr>
          <w:rFonts w:ascii="仿宋" w:hAnsi="仿宋"/>
          <w:szCs w:val="30"/>
        </w:rPr>
        <w:t>47.</w:t>
      </w:r>
      <w:r w:rsidRPr="00DC3180">
        <w:rPr>
          <w:rFonts w:ascii="仿宋" w:hAnsi="仿宋" w:hint="eastAsia"/>
          <w:szCs w:val="30"/>
        </w:rPr>
        <w:t>财政部、国家税务总局、国家发展改革委</w:t>
      </w:r>
      <w:r>
        <w:rPr>
          <w:rFonts w:ascii="仿宋" w:hAnsi="仿宋" w:hint="eastAsia"/>
          <w:szCs w:val="30"/>
        </w:rPr>
        <w:t>《</w:t>
      </w:r>
      <w:r w:rsidRPr="00DC3180">
        <w:rPr>
          <w:rFonts w:ascii="仿宋" w:hAnsi="仿宋" w:hint="eastAsia"/>
          <w:szCs w:val="30"/>
        </w:rPr>
        <w:t>关于公布资源综合利用企业所得税优惠目录(2008年版)的通知</w:t>
      </w:r>
      <w:r>
        <w:rPr>
          <w:rFonts w:ascii="仿宋" w:hAnsi="仿宋" w:hint="eastAsia"/>
          <w:szCs w:val="30"/>
        </w:rPr>
        <w:t>》，</w:t>
      </w:r>
      <w:r w:rsidRPr="00DC3180">
        <w:rPr>
          <w:rFonts w:ascii="仿宋" w:hAnsi="仿宋" w:hint="eastAsia"/>
          <w:szCs w:val="30"/>
        </w:rPr>
        <w:t>财税[2008]117号</w:t>
      </w:r>
    </w:p>
    <w:p w14:paraId="27F80AD2" w14:textId="32B671ED" w:rsidR="00DC3180" w:rsidRDefault="00DC3180" w:rsidP="00DC3180">
      <w:pPr>
        <w:ind w:left="450" w:hangingChars="150" w:hanging="450"/>
        <w:rPr>
          <w:rFonts w:ascii="仿宋" w:hAnsi="仿宋"/>
          <w:szCs w:val="30"/>
        </w:rPr>
      </w:pPr>
      <w:r>
        <w:rPr>
          <w:rFonts w:ascii="仿宋" w:hAnsi="仿宋" w:hint="eastAsia"/>
          <w:szCs w:val="30"/>
        </w:rPr>
        <w:t>4</w:t>
      </w:r>
      <w:r>
        <w:rPr>
          <w:rFonts w:ascii="仿宋" w:hAnsi="仿宋"/>
          <w:szCs w:val="30"/>
        </w:rPr>
        <w:t>8.</w:t>
      </w:r>
      <w:r w:rsidRPr="00DC3180">
        <w:rPr>
          <w:rFonts w:ascii="仿宋" w:hAnsi="仿宋" w:hint="eastAsia"/>
          <w:szCs w:val="30"/>
        </w:rPr>
        <w:t>财政部</w:t>
      </w:r>
      <w:r>
        <w:rPr>
          <w:rFonts w:ascii="仿宋" w:hAnsi="仿宋" w:hint="eastAsia"/>
          <w:szCs w:val="30"/>
        </w:rPr>
        <w:t>、</w:t>
      </w:r>
      <w:r w:rsidRPr="00DC3180">
        <w:rPr>
          <w:rFonts w:ascii="仿宋" w:hAnsi="仿宋" w:hint="eastAsia"/>
          <w:szCs w:val="30"/>
        </w:rPr>
        <w:t>税务总局</w:t>
      </w:r>
      <w:r>
        <w:rPr>
          <w:rFonts w:ascii="仿宋" w:hAnsi="仿宋" w:hint="eastAsia"/>
          <w:szCs w:val="30"/>
        </w:rPr>
        <w:t>、</w:t>
      </w:r>
      <w:r w:rsidRPr="00DC3180">
        <w:rPr>
          <w:rFonts w:ascii="仿宋" w:hAnsi="仿宋" w:hint="eastAsia"/>
          <w:szCs w:val="30"/>
        </w:rPr>
        <w:t>国家发展改革委</w:t>
      </w:r>
      <w:r>
        <w:rPr>
          <w:rFonts w:ascii="仿宋" w:hAnsi="仿宋" w:hint="eastAsia"/>
          <w:szCs w:val="30"/>
        </w:rPr>
        <w:t>、</w:t>
      </w:r>
      <w:r w:rsidRPr="00DC3180">
        <w:rPr>
          <w:rFonts w:ascii="仿宋" w:hAnsi="仿宋" w:hint="eastAsia"/>
          <w:szCs w:val="30"/>
        </w:rPr>
        <w:t>工业和信息化部</w:t>
      </w:r>
      <w:r>
        <w:rPr>
          <w:rFonts w:ascii="仿宋" w:hAnsi="仿宋" w:hint="eastAsia"/>
          <w:szCs w:val="30"/>
        </w:rPr>
        <w:t>、</w:t>
      </w:r>
      <w:r w:rsidRPr="00DC3180">
        <w:rPr>
          <w:rFonts w:ascii="仿宋" w:hAnsi="仿宋" w:hint="eastAsia"/>
          <w:szCs w:val="30"/>
        </w:rPr>
        <w:t>环境保护部</w:t>
      </w:r>
      <w:r>
        <w:rPr>
          <w:rFonts w:ascii="仿宋" w:hAnsi="仿宋" w:hint="eastAsia"/>
          <w:szCs w:val="30"/>
        </w:rPr>
        <w:t>《</w:t>
      </w:r>
      <w:r w:rsidRPr="00DC3180">
        <w:rPr>
          <w:rFonts w:ascii="仿宋" w:hAnsi="仿宋" w:hint="eastAsia"/>
          <w:szCs w:val="30"/>
        </w:rPr>
        <w:t>关于印发节能节水和环境保护专用设备企业所得税优惠目录（2017年版）的通知</w:t>
      </w:r>
      <w:r>
        <w:rPr>
          <w:rFonts w:ascii="仿宋" w:hAnsi="仿宋" w:hint="eastAsia"/>
          <w:szCs w:val="30"/>
        </w:rPr>
        <w:t>》，</w:t>
      </w:r>
      <w:r w:rsidRPr="00DC3180">
        <w:rPr>
          <w:rFonts w:ascii="仿宋" w:hAnsi="仿宋" w:hint="eastAsia"/>
          <w:szCs w:val="30"/>
        </w:rPr>
        <w:t>财税〔2017〕71号</w:t>
      </w:r>
    </w:p>
    <w:p w14:paraId="1C3D56EF" w14:textId="4E3EDB6F" w:rsidR="00DC3180" w:rsidRDefault="00DC3180" w:rsidP="00DC3180">
      <w:pPr>
        <w:ind w:left="450" w:hangingChars="150" w:hanging="450"/>
        <w:rPr>
          <w:rFonts w:ascii="仿宋" w:hAnsi="仿宋"/>
          <w:szCs w:val="30"/>
        </w:rPr>
      </w:pPr>
      <w:r>
        <w:rPr>
          <w:rFonts w:ascii="仿宋" w:hAnsi="仿宋" w:hint="eastAsia"/>
          <w:szCs w:val="30"/>
        </w:rPr>
        <w:t>4</w:t>
      </w:r>
      <w:r>
        <w:rPr>
          <w:rFonts w:ascii="仿宋" w:hAnsi="仿宋"/>
          <w:szCs w:val="30"/>
        </w:rPr>
        <w:t>9.</w:t>
      </w:r>
      <w:r w:rsidRPr="00DC3180">
        <w:rPr>
          <w:rFonts w:hint="eastAsia"/>
        </w:rPr>
        <w:t xml:space="preserve"> </w:t>
      </w:r>
      <w:r w:rsidRPr="00DC3180">
        <w:rPr>
          <w:rFonts w:ascii="仿宋" w:hAnsi="仿宋" w:hint="eastAsia"/>
          <w:szCs w:val="30"/>
        </w:rPr>
        <w:t>财政部</w:t>
      </w:r>
      <w:r>
        <w:rPr>
          <w:rFonts w:ascii="仿宋" w:hAnsi="仿宋" w:hint="eastAsia"/>
          <w:szCs w:val="30"/>
        </w:rPr>
        <w:t>、</w:t>
      </w:r>
      <w:r w:rsidRPr="00DC3180">
        <w:rPr>
          <w:rFonts w:ascii="仿宋" w:hAnsi="仿宋" w:hint="eastAsia"/>
          <w:szCs w:val="30"/>
        </w:rPr>
        <w:t>国家税务总局</w:t>
      </w:r>
      <w:r>
        <w:rPr>
          <w:rFonts w:ascii="仿宋" w:hAnsi="仿宋" w:hint="eastAsia"/>
          <w:szCs w:val="30"/>
        </w:rPr>
        <w:t>、</w:t>
      </w:r>
      <w:r w:rsidRPr="00DC3180">
        <w:rPr>
          <w:rFonts w:ascii="仿宋" w:hAnsi="仿宋" w:hint="eastAsia"/>
          <w:szCs w:val="30"/>
        </w:rPr>
        <w:t>应急管理部</w:t>
      </w:r>
      <w:r>
        <w:rPr>
          <w:rFonts w:ascii="仿宋" w:hAnsi="仿宋" w:hint="eastAsia"/>
          <w:szCs w:val="30"/>
        </w:rPr>
        <w:t>《</w:t>
      </w:r>
      <w:r w:rsidRPr="00DC3180">
        <w:rPr>
          <w:rFonts w:ascii="仿宋" w:hAnsi="仿宋" w:hint="eastAsia"/>
          <w:szCs w:val="30"/>
        </w:rPr>
        <w:t>关于印发</w:t>
      </w:r>
      <w:r>
        <w:rPr>
          <w:rFonts w:ascii="仿宋" w:hAnsi="仿宋" w:hint="eastAsia"/>
          <w:szCs w:val="30"/>
        </w:rPr>
        <w:t>〈</w:t>
      </w:r>
      <w:r w:rsidRPr="00DC3180">
        <w:rPr>
          <w:rFonts w:ascii="仿宋" w:hAnsi="仿宋" w:hint="eastAsia"/>
          <w:szCs w:val="30"/>
        </w:rPr>
        <w:t>安全生产专用设备企业所得税优惠目录（2018年版）</w:t>
      </w:r>
      <w:r>
        <w:rPr>
          <w:rFonts w:ascii="仿宋" w:hAnsi="仿宋" w:hint="eastAsia"/>
          <w:szCs w:val="30"/>
        </w:rPr>
        <w:t>〉</w:t>
      </w:r>
      <w:r w:rsidRPr="00DC3180">
        <w:rPr>
          <w:rFonts w:ascii="仿宋" w:hAnsi="仿宋" w:hint="eastAsia"/>
          <w:szCs w:val="30"/>
        </w:rPr>
        <w:t>的通知</w:t>
      </w:r>
      <w:r>
        <w:rPr>
          <w:rFonts w:ascii="仿宋" w:hAnsi="仿宋" w:hint="eastAsia"/>
          <w:szCs w:val="30"/>
        </w:rPr>
        <w:t>》，</w:t>
      </w:r>
      <w:r w:rsidRPr="00DC3180">
        <w:rPr>
          <w:rFonts w:ascii="仿宋" w:hAnsi="仿宋" w:hint="eastAsia"/>
          <w:szCs w:val="30"/>
        </w:rPr>
        <w:t>财税〔2018〕84号</w:t>
      </w:r>
    </w:p>
    <w:p w14:paraId="5C74FFEC" w14:textId="242DA41B" w:rsidR="00DC3180" w:rsidRDefault="00DC3180" w:rsidP="00DC3180">
      <w:pPr>
        <w:ind w:left="450" w:hangingChars="150" w:hanging="450"/>
        <w:rPr>
          <w:rFonts w:ascii="仿宋" w:hAnsi="仿宋"/>
          <w:szCs w:val="30"/>
        </w:rPr>
      </w:pPr>
      <w:r>
        <w:rPr>
          <w:rFonts w:ascii="仿宋" w:hAnsi="仿宋"/>
          <w:szCs w:val="30"/>
        </w:rPr>
        <w:t>50.</w:t>
      </w:r>
      <w:r w:rsidRPr="00DC3180">
        <w:rPr>
          <w:rFonts w:ascii="仿宋" w:hAnsi="仿宋" w:hint="eastAsia"/>
          <w:szCs w:val="30"/>
        </w:rPr>
        <w:t>财政部、国家税务总局</w:t>
      </w:r>
      <w:r>
        <w:rPr>
          <w:rFonts w:ascii="仿宋" w:hAnsi="仿宋" w:hint="eastAsia"/>
          <w:szCs w:val="30"/>
        </w:rPr>
        <w:t>《</w:t>
      </w:r>
      <w:r w:rsidR="004C49C8" w:rsidRPr="00DC3180">
        <w:rPr>
          <w:rFonts w:ascii="仿宋" w:hAnsi="仿宋" w:hint="eastAsia"/>
          <w:szCs w:val="30"/>
        </w:rPr>
        <w:t>关于企业所得税若干优惠政策的通知</w:t>
      </w:r>
      <w:r>
        <w:rPr>
          <w:rFonts w:ascii="仿宋" w:hAnsi="仿宋" w:hint="eastAsia"/>
          <w:szCs w:val="30"/>
        </w:rPr>
        <w:t>》，</w:t>
      </w:r>
      <w:r w:rsidRPr="00DC3180">
        <w:rPr>
          <w:rFonts w:ascii="仿宋" w:hAnsi="仿宋" w:hint="eastAsia"/>
          <w:szCs w:val="30"/>
        </w:rPr>
        <w:t>财税[2008]1号</w:t>
      </w:r>
      <w:r w:rsidR="004C49C8">
        <w:rPr>
          <w:rFonts w:ascii="仿宋" w:hAnsi="仿宋" w:hint="eastAsia"/>
          <w:szCs w:val="30"/>
        </w:rPr>
        <w:t>（</w:t>
      </w:r>
      <w:r w:rsidR="004C49C8" w:rsidRPr="00DC3180">
        <w:rPr>
          <w:rFonts w:ascii="仿宋" w:hAnsi="仿宋" w:hint="eastAsia"/>
          <w:szCs w:val="30"/>
        </w:rPr>
        <w:t>条款失效</w:t>
      </w:r>
      <w:r w:rsidR="004C49C8">
        <w:rPr>
          <w:rFonts w:ascii="仿宋" w:hAnsi="仿宋" w:hint="eastAsia"/>
          <w:szCs w:val="30"/>
        </w:rPr>
        <w:t>）</w:t>
      </w:r>
    </w:p>
    <w:p w14:paraId="05FD66B2" w14:textId="444490C8" w:rsidR="004C49C8" w:rsidRDefault="004C49C8" w:rsidP="004C49C8">
      <w:pPr>
        <w:ind w:left="450" w:hangingChars="150" w:hanging="450"/>
        <w:rPr>
          <w:rFonts w:ascii="仿宋" w:hAnsi="仿宋"/>
          <w:szCs w:val="30"/>
        </w:rPr>
      </w:pPr>
      <w:r>
        <w:rPr>
          <w:rFonts w:ascii="仿宋" w:hAnsi="仿宋" w:hint="eastAsia"/>
          <w:szCs w:val="30"/>
        </w:rPr>
        <w:t>5</w:t>
      </w:r>
      <w:r>
        <w:rPr>
          <w:rFonts w:ascii="仿宋" w:hAnsi="仿宋"/>
          <w:szCs w:val="30"/>
        </w:rPr>
        <w:t>1.</w:t>
      </w:r>
      <w:r w:rsidRPr="004C49C8">
        <w:rPr>
          <w:rFonts w:ascii="仿宋" w:hAnsi="仿宋" w:hint="eastAsia"/>
          <w:szCs w:val="30"/>
        </w:rPr>
        <w:t>财政部</w:t>
      </w:r>
      <w:r>
        <w:rPr>
          <w:rFonts w:ascii="仿宋" w:hAnsi="仿宋" w:hint="eastAsia"/>
          <w:szCs w:val="30"/>
        </w:rPr>
        <w:t>、</w:t>
      </w:r>
      <w:r w:rsidRPr="004C49C8">
        <w:rPr>
          <w:rFonts w:ascii="仿宋" w:hAnsi="仿宋" w:hint="eastAsia"/>
          <w:szCs w:val="30"/>
        </w:rPr>
        <w:t>税务总局</w:t>
      </w:r>
      <w:r>
        <w:rPr>
          <w:rFonts w:ascii="仿宋" w:hAnsi="仿宋" w:hint="eastAsia"/>
          <w:szCs w:val="30"/>
        </w:rPr>
        <w:t>、</w:t>
      </w:r>
      <w:r w:rsidRPr="004C49C8">
        <w:rPr>
          <w:rFonts w:ascii="仿宋" w:hAnsi="仿宋" w:hint="eastAsia"/>
          <w:szCs w:val="30"/>
        </w:rPr>
        <w:t>国家发展改革委</w:t>
      </w:r>
      <w:r>
        <w:rPr>
          <w:rFonts w:ascii="仿宋" w:hAnsi="仿宋" w:hint="eastAsia"/>
          <w:szCs w:val="30"/>
        </w:rPr>
        <w:t>、</w:t>
      </w:r>
      <w:r w:rsidRPr="004C49C8">
        <w:rPr>
          <w:rFonts w:ascii="仿宋" w:hAnsi="仿宋" w:hint="eastAsia"/>
          <w:szCs w:val="30"/>
        </w:rPr>
        <w:t>工业和信息化部</w:t>
      </w:r>
      <w:r>
        <w:rPr>
          <w:rFonts w:ascii="仿宋" w:hAnsi="仿宋" w:hint="eastAsia"/>
          <w:szCs w:val="30"/>
        </w:rPr>
        <w:t>《</w:t>
      </w:r>
      <w:r w:rsidRPr="004C49C8">
        <w:rPr>
          <w:rFonts w:ascii="仿宋" w:hAnsi="仿宋" w:hint="eastAsia"/>
          <w:szCs w:val="30"/>
        </w:rPr>
        <w:t>关于集成电路生产企业有关企业所得税政策问题的通知</w:t>
      </w:r>
      <w:r>
        <w:rPr>
          <w:rFonts w:ascii="仿宋" w:hAnsi="仿宋" w:hint="eastAsia"/>
          <w:szCs w:val="30"/>
        </w:rPr>
        <w:t>》，</w:t>
      </w:r>
      <w:r w:rsidRPr="004C49C8">
        <w:rPr>
          <w:rFonts w:ascii="仿宋" w:hAnsi="仿宋" w:hint="eastAsia"/>
          <w:szCs w:val="30"/>
        </w:rPr>
        <w:t>财税</w:t>
      </w:r>
      <w:r w:rsidRPr="004C49C8">
        <w:rPr>
          <w:rFonts w:ascii="仿宋" w:hAnsi="仿宋" w:hint="eastAsia"/>
          <w:szCs w:val="30"/>
        </w:rPr>
        <w:lastRenderedPageBreak/>
        <w:t>[2018]27号</w:t>
      </w:r>
    </w:p>
    <w:p w14:paraId="157315C3" w14:textId="2251606B" w:rsidR="004C49C8" w:rsidRDefault="004C49C8" w:rsidP="004C49C8">
      <w:pPr>
        <w:ind w:left="450" w:hangingChars="150" w:hanging="450"/>
        <w:rPr>
          <w:rFonts w:ascii="仿宋" w:hAnsi="仿宋"/>
          <w:szCs w:val="30"/>
        </w:rPr>
      </w:pPr>
      <w:r>
        <w:rPr>
          <w:rFonts w:ascii="仿宋" w:hAnsi="仿宋" w:hint="eastAsia"/>
          <w:szCs w:val="30"/>
        </w:rPr>
        <w:t>5</w:t>
      </w:r>
      <w:r>
        <w:rPr>
          <w:rFonts w:ascii="仿宋" w:hAnsi="仿宋"/>
          <w:szCs w:val="30"/>
        </w:rPr>
        <w:t>2.</w:t>
      </w:r>
      <w:r w:rsidRPr="004C49C8">
        <w:rPr>
          <w:rFonts w:ascii="仿宋" w:hAnsi="仿宋" w:hint="eastAsia"/>
          <w:szCs w:val="30"/>
        </w:rPr>
        <w:t>财政部</w:t>
      </w:r>
      <w:r>
        <w:rPr>
          <w:rFonts w:ascii="仿宋" w:hAnsi="仿宋" w:hint="eastAsia"/>
          <w:szCs w:val="30"/>
        </w:rPr>
        <w:t>、</w:t>
      </w:r>
      <w:r w:rsidRPr="004C49C8">
        <w:rPr>
          <w:rFonts w:ascii="仿宋" w:hAnsi="仿宋" w:hint="eastAsia"/>
          <w:szCs w:val="30"/>
        </w:rPr>
        <w:t>国家税务总局《关于完善固定资产加速折旧企业所得税政策的通知》</w:t>
      </w:r>
      <w:r>
        <w:rPr>
          <w:rFonts w:ascii="仿宋" w:hAnsi="仿宋" w:hint="eastAsia"/>
          <w:szCs w:val="30"/>
        </w:rPr>
        <w:t>，</w:t>
      </w:r>
      <w:r w:rsidRPr="004C49C8">
        <w:rPr>
          <w:rFonts w:ascii="仿宋" w:hAnsi="仿宋" w:hint="eastAsia"/>
          <w:szCs w:val="30"/>
        </w:rPr>
        <w:t>财税〔2014〕75号</w:t>
      </w:r>
    </w:p>
    <w:p w14:paraId="26ECB7EC" w14:textId="3FCCDAF5" w:rsidR="004C49C8" w:rsidRDefault="004C49C8" w:rsidP="004C49C8">
      <w:pPr>
        <w:ind w:left="450" w:hangingChars="150" w:hanging="450"/>
        <w:rPr>
          <w:rFonts w:ascii="仿宋" w:hAnsi="仿宋"/>
          <w:szCs w:val="30"/>
        </w:rPr>
      </w:pPr>
      <w:r>
        <w:rPr>
          <w:rFonts w:ascii="仿宋" w:hAnsi="仿宋" w:hint="eastAsia"/>
          <w:szCs w:val="30"/>
        </w:rPr>
        <w:t>5</w:t>
      </w:r>
      <w:r>
        <w:rPr>
          <w:rFonts w:ascii="仿宋" w:hAnsi="仿宋"/>
          <w:szCs w:val="30"/>
        </w:rPr>
        <w:t>3.</w:t>
      </w:r>
      <w:r w:rsidRPr="004C49C8">
        <w:rPr>
          <w:rFonts w:ascii="仿宋" w:hAnsi="仿宋" w:hint="eastAsia"/>
          <w:szCs w:val="30"/>
        </w:rPr>
        <w:t>财政部</w:t>
      </w:r>
      <w:r>
        <w:rPr>
          <w:rFonts w:ascii="仿宋" w:hAnsi="仿宋" w:hint="eastAsia"/>
          <w:szCs w:val="30"/>
        </w:rPr>
        <w:t>、</w:t>
      </w:r>
      <w:r w:rsidRPr="004C49C8">
        <w:rPr>
          <w:rFonts w:ascii="仿宋" w:hAnsi="仿宋" w:hint="eastAsia"/>
          <w:szCs w:val="30"/>
        </w:rPr>
        <w:t>国家税务总局《关于进一步完善固定资产加速折旧企业所得税政策的通知》</w:t>
      </w:r>
      <w:r>
        <w:rPr>
          <w:rFonts w:ascii="仿宋" w:hAnsi="仿宋" w:hint="eastAsia"/>
          <w:szCs w:val="30"/>
        </w:rPr>
        <w:t>，</w:t>
      </w:r>
      <w:r w:rsidRPr="004C49C8">
        <w:rPr>
          <w:rFonts w:ascii="仿宋" w:hAnsi="仿宋" w:hint="eastAsia"/>
          <w:szCs w:val="30"/>
        </w:rPr>
        <w:t>财税〔2015〕106号</w:t>
      </w:r>
    </w:p>
    <w:p w14:paraId="30F8C624" w14:textId="50328A66" w:rsidR="004C49C8" w:rsidRDefault="004C49C8" w:rsidP="004C49C8">
      <w:pPr>
        <w:ind w:left="450" w:hangingChars="150" w:hanging="450"/>
        <w:rPr>
          <w:rFonts w:ascii="仿宋" w:hAnsi="仿宋"/>
          <w:szCs w:val="30"/>
        </w:rPr>
      </w:pPr>
      <w:r>
        <w:rPr>
          <w:rFonts w:ascii="仿宋" w:hAnsi="仿宋" w:hint="eastAsia"/>
          <w:szCs w:val="30"/>
        </w:rPr>
        <w:t>5</w:t>
      </w:r>
      <w:r>
        <w:rPr>
          <w:rFonts w:ascii="仿宋" w:hAnsi="仿宋"/>
          <w:szCs w:val="30"/>
        </w:rPr>
        <w:t>4.</w:t>
      </w:r>
      <w:r w:rsidRPr="004C49C8">
        <w:rPr>
          <w:rFonts w:ascii="仿宋" w:hAnsi="仿宋" w:hint="eastAsia"/>
          <w:szCs w:val="30"/>
        </w:rPr>
        <w:t>财政部</w:t>
      </w:r>
      <w:r>
        <w:rPr>
          <w:rFonts w:ascii="仿宋" w:hAnsi="仿宋" w:hint="eastAsia"/>
          <w:szCs w:val="30"/>
        </w:rPr>
        <w:t>、</w:t>
      </w:r>
      <w:r w:rsidRPr="004C49C8">
        <w:rPr>
          <w:rFonts w:ascii="仿宋" w:hAnsi="仿宋" w:hint="eastAsia"/>
          <w:szCs w:val="30"/>
        </w:rPr>
        <w:t>税务总局</w:t>
      </w:r>
      <w:r>
        <w:rPr>
          <w:rFonts w:ascii="仿宋" w:hAnsi="仿宋" w:hint="eastAsia"/>
          <w:szCs w:val="30"/>
        </w:rPr>
        <w:t>《</w:t>
      </w:r>
      <w:r w:rsidRPr="004C49C8">
        <w:rPr>
          <w:rFonts w:ascii="仿宋" w:hAnsi="仿宋" w:hint="eastAsia"/>
          <w:szCs w:val="30"/>
        </w:rPr>
        <w:t>关于设备、器具扣除有关企业所得税政策的通知</w:t>
      </w:r>
      <w:r>
        <w:rPr>
          <w:rFonts w:ascii="仿宋" w:hAnsi="仿宋" w:hint="eastAsia"/>
          <w:szCs w:val="30"/>
        </w:rPr>
        <w:t>》，</w:t>
      </w:r>
      <w:r w:rsidRPr="004C49C8">
        <w:rPr>
          <w:rFonts w:ascii="仿宋" w:hAnsi="仿宋" w:hint="eastAsia"/>
          <w:szCs w:val="30"/>
        </w:rPr>
        <w:t>财税[2018]54号</w:t>
      </w:r>
    </w:p>
    <w:p w14:paraId="3DF44D70" w14:textId="1643DC94" w:rsidR="004C49C8" w:rsidRDefault="004C49C8" w:rsidP="004C49C8">
      <w:pPr>
        <w:ind w:left="450" w:hangingChars="150" w:hanging="450"/>
        <w:rPr>
          <w:rFonts w:ascii="仿宋" w:hAnsi="仿宋"/>
          <w:szCs w:val="30"/>
        </w:rPr>
      </w:pPr>
      <w:r>
        <w:rPr>
          <w:rFonts w:ascii="仿宋" w:hAnsi="仿宋" w:hint="eastAsia"/>
          <w:szCs w:val="30"/>
        </w:rPr>
        <w:t>5</w:t>
      </w:r>
      <w:r>
        <w:rPr>
          <w:rFonts w:ascii="仿宋" w:hAnsi="仿宋"/>
          <w:szCs w:val="30"/>
        </w:rPr>
        <w:t>5.</w:t>
      </w:r>
      <w:r>
        <w:rPr>
          <w:rFonts w:hint="eastAsia"/>
          <w:color w:val="333333"/>
        </w:rPr>
        <w:t>财政部、税务总局、商务部、科技部、国家发展改革委</w:t>
      </w:r>
      <w:r>
        <w:rPr>
          <w:rFonts w:hint="eastAsia"/>
        </w:rPr>
        <w:t>《</w:t>
      </w:r>
      <w:r w:rsidRPr="004C49C8">
        <w:rPr>
          <w:rFonts w:ascii="仿宋" w:hAnsi="仿宋" w:hint="eastAsia"/>
          <w:szCs w:val="30"/>
        </w:rPr>
        <w:t>关于将服务贸易创新发展试点地区技术先进型服务企业所得税政策推广至全国实施的通知</w:t>
      </w:r>
      <w:r>
        <w:rPr>
          <w:rFonts w:hint="eastAsia"/>
        </w:rPr>
        <w:t>》</w:t>
      </w:r>
      <w:r>
        <w:rPr>
          <w:rFonts w:ascii="仿宋" w:hAnsi="仿宋" w:hint="eastAsia"/>
          <w:szCs w:val="30"/>
        </w:rPr>
        <w:t>，</w:t>
      </w:r>
      <w:r w:rsidRPr="004C49C8">
        <w:rPr>
          <w:rFonts w:ascii="仿宋" w:hAnsi="仿宋" w:hint="eastAsia"/>
          <w:szCs w:val="30"/>
        </w:rPr>
        <w:t>财税〔2018〕44号</w:t>
      </w:r>
    </w:p>
    <w:p w14:paraId="4471EA2A" w14:textId="5F7F3B66" w:rsidR="004C49C8" w:rsidRDefault="004C49C8" w:rsidP="00EC1023">
      <w:pPr>
        <w:ind w:left="450" w:hangingChars="150" w:hanging="450"/>
        <w:rPr>
          <w:rFonts w:ascii="仿宋" w:hAnsi="仿宋"/>
          <w:szCs w:val="30"/>
        </w:rPr>
      </w:pPr>
      <w:r>
        <w:rPr>
          <w:rFonts w:ascii="仿宋" w:hAnsi="仿宋" w:hint="eastAsia"/>
          <w:szCs w:val="30"/>
        </w:rPr>
        <w:t>5</w:t>
      </w:r>
      <w:r>
        <w:rPr>
          <w:rFonts w:ascii="仿宋" w:hAnsi="仿宋"/>
          <w:szCs w:val="30"/>
        </w:rPr>
        <w:t>6.</w:t>
      </w:r>
      <w:r w:rsidR="00EC1023" w:rsidRPr="00EC1023">
        <w:rPr>
          <w:rFonts w:ascii="仿宋" w:hAnsi="仿宋" w:hint="eastAsia"/>
          <w:szCs w:val="30"/>
        </w:rPr>
        <w:t>财政部</w:t>
      </w:r>
      <w:r w:rsidR="00EC1023">
        <w:rPr>
          <w:rFonts w:ascii="仿宋" w:hAnsi="仿宋" w:hint="eastAsia"/>
          <w:szCs w:val="30"/>
        </w:rPr>
        <w:t>、</w:t>
      </w:r>
      <w:r w:rsidR="00EC1023" w:rsidRPr="00EC1023">
        <w:rPr>
          <w:rFonts w:ascii="仿宋" w:hAnsi="仿宋" w:hint="eastAsia"/>
          <w:szCs w:val="30"/>
        </w:rPr>
        <w:t>税务总局</w:t>
      </w:r>
      <w:r w:rsidR="00EC1023">
        <w:rPr>
          <w:rFonts w:ascii="仿宋" w:hAnsi="仿宋" w:hint="eastAsia"/>
          <w:szCs w:val="30"/>
        </w:rPr>
        <w:t>、</w:t>
      </w:r>
      <w:r w:rsidR="00EC1023" w:rsidRPr="00EC1023">
        <w:rPr>
          <w:rFonts w:ascii="仿宋" w:hAnsi="仿宋" w:hint="eastAsia"/>
          <w:szCs w:val="30"/>
        </w:rPr>
        <w:t>科技部</w:t>
      </w:r>
      <w:r w:rsidR="00EC1023">
        <w:rPr>
          <w:rFonts w:ascii="仿宋" w:hAnsi="仿宋" w:hint="eastAsia"/>
          <w:szCs w:val="30"/>
        </w:rPr>
        <w:t>，</w:t>
      </w:r>
      <w:r w:rsidR="00EC1023">
        <w:rPr>
          <w:rFonts w:hint="eastAsia"/>
        </w:rPr>
        <w:t>《</w:t>
      </w:r>
      <w:r w:rsidR="00EC1023" w:rsidRPr="004C49C8">
        <w:rPr>
          <w:rFonts w:ascii="仿宋" w:hAnsi="仿宋" w:hint="eastAsia"/>
          <w:szCs w:val="30"/>
        </w:rPr>
        <w:t>关于企业委托境外研究开发费用税前加计扣除有关政策问题的通知</w:t>
      </w:r>
      <w:r w:rsidR="00EC1023">
        <w:rPr>
          <w:rFonts w:hint="eastAsia"/>
        </w:rPr>
        <w:t>》</w:t>
      </w:r>
      <w:r>
        <w:rPr>
          <w:rFonts w:ascii="仿宋" w:hAnsi="仿宋" w:hint="eastAsia"/>
          <w:szCs w:val="30"/>
        </w:rPr>
        <w:t>，</w:t>
      </w:r>
      <w:r w:rsidRPr="004C49C8">
        <w:rPr>
          <w:rFonts w:ascii="仿宋" w:hAnsi="仿宋" w:hint="eastAsia"/>
          <w:szCs w:val="30"/>
        </w:rPr>
        <w:t>财税[2018]64号</w:t>
      </w:r>
    </w:p>
    <w:p w14:paraId="2F16A693" w14:textId="23D3F92D" w:rsidR="00EC1023" w:rsidRDefault="00EC1023" w:rsidP="00EC1023">
      <w:pPr>
        <w:ind w:left="450" w:hangingChars="150" w:hanging="450"/>
        <w:rPr>
          <w:rFonts w:ascii="仿宋" w:hAnsi="仿宋"/>
          <w:szCs w:val="30"/>
        </w:rPr>
      </w:pPr>
      <w:r>
        <w:rPr>
          <w:rFonts w:ascii="仿宋" w:hAnsi="仿宋"/>
          <w:szCs w:val="30"/>
        </w:rPr>
        <w:t>57.</w:t>
      </w:r>
      <w:r w:rsidRPr="00EC1023">
        <w:rPr>
          <w:rFonts w:ascii="仿宋" w:hAnsi="仿宋" w:hint="eastAsia"/>
          <w:szCs w:val="30"/>
        </w:rPr>
        <w:t>财政部</w:t>
      </w:r>
      <w:r>
        <w:rPr>
          <w:rFonts w:ascii="仿宋" w:hAnsi="仿宋" w:hint="eastAsia"/>
          <w:szCs w:val="30"/>
        </w:rPr>
        <w:t>、</w:t>
      </w:r>
      <w:r w:rsidRPr="00EC1023">
        <w:rPr>
          <w:rFonts w:ascii="仿宋" w:hAnsi="仿宋" w:hint="eastAsia"/>
          <w:szCs w:val="30"/>
        </w:rPr>
        <w:t>税务总局</w:t>
      </w:r>
      <w:r>
        <w:rPr>
          <w:rFonts w:ascii="仿宋" w:hAnsi="仿宋" w:hint="eastAsia"/>
          <w:szCs w:val="30"/>
        </w:rPr>
        <w:t>、</w:t>
      </w:r>
      <w:r w:rsidRPr="00EC1023">
        <w:rPr>
          <w:rFonts w:ascii="仿宋" w:hAnsi="仿宋" w:hint="eastAsia"/>
          <w:szCs w:val="30"/>
        </w:rPr>
        <w:t>科技部</w:t>
      </w:r>
      <w:r>
        <w:rPr>
          <w:rFonts w:ascii="仿宋" w:hAnsi="仿宋" w:hint="eastAsia"/>
          <w:szCs w:val="30"/>
        </w:rPr>
        <w:t>《</w:t>
      </w:r>
      <w:r w:rsidRPr="00EC1023">
        <w:rPr>
          <w:rFonts w:ascii="仿宋" w:hAnsi="仿宋" w:hint="eastAsia"/>
          <w:szCs w:val="30"/>
        </w:rPr>
        <w:t>关于提高研究开发费用税前加计扣除比例的通知</w:t>
      </w:r>
      <w:r>
        <w:rPr>
          <w:rFonts w:ascii="仿宋" w:hAnsi="仿宋" w:hint="eastAsia"/>
          <w:szCs w:val="30"/>
        </w:rPr>
        <w:t>》，</w:t>
      </w:r>
      <w:r w:rsidRPr="00EC1023">
        <w:rPr>
          <w:rFonts w:ascii="仿宋" w:hAnsi="仿宋" w:hint="eastAsia"/>
          <w:szCs w:val="30"/>
        </w:rPr>
        <w:t>财税〔2018〕99号</w:t>
      </w:r>
    </w:p>
    <w:p w14:paraId="160AFEBA" w14:textId="354EB0BB" w:rsidR="00EC1023" w:rsidRDefault="00EC1023" w:rsidP="00EC1023">
      <w:pPr>
        <w:ind w:left="450" w:hangingChars="150" w:hanging="450"/>
        <w:rPr>
          <w:rFonts w:ascii="仿宋" w:hAnsi="仿宋"/>
          <w:szCs w:val="30"/>
        </w:rPr>
      </w:pPr>
      <w:r>
        <w:rPr>
          <w:rFonts w:ascii="仿宋" w:hAnsi="仿宋" w:hint="eastAsia"/>
          <w:szCs w:val="30"/>
        </w:rPr>
        <w:t>5</w:t>
      </w:r>
      <w:r>
        <w:rPr>
          <w:rFonts w:ascii="仿宋" w:hAnsi="仿宋"/>
          <w:szCs w:val="30"/>
        </w:rPr>
        <w:t>8.</w:t>
      </w:r>
      <w:r w:rsidRPr="00EC1023">
        <w:rPr>
          <w:rFonts w:ascii="仿宋" w:hAnsi="仿宋" w:hint="eastAsia"/>
          <w:szCs w:val="30"/>
        </w:rPr>
        <w:t>财政部、国家税务总局</w:t>
      </w:r>
      <w:r>
        <w:rPr>
          <w:rFonts w:ascii="仿宋" w:hAnsi="仿宋" w:hint="eastAsia"/>
          <w:szCs w:val="30"/>
        </w:rPr>
        <w:t>《</w:t>
      </w:r>
      <w:r w:rsidRPr="00EC1023">
        <w:rPr>
          <w:rFonts w:ascii="仿宋" w:hAnsi="仿宋" w:hint="eastAsia"/>
          <w:szCs w:val="30"/>
        </w:rPr>
        <w:t>关于高新技术企业职工教育经费税前扣除政策的通知</w:t>
      </w:r>
      <w:r>
        <w:rPr>
          <w:rFonts w:ascii="仿宋" w:hAnsi="仿宋" w:hint="eastAsia"/>
          <w:szCs w:val="30"/>
        </w:rPr>
        <w:t>》，</w:t>
      </w:r>
      <w:r w:rsidRPr="00EC1023">
        <w:rPr>
          <w:rFonts w:ascii="仿宋" w:hAnsi="仿宋" w:hint="eastAsia"/>
          <w:szCs w:val="30"/>
        </w:rPr>
        <w:t>财税〔2015〕63号</w:t>
      </w:r>
    </w:p>
    <w:p w14:paraId="26DEBD7E" w14:textId="05E43925" w:rsidR="00EC1023" w:rsidRDefault="00EC1023" w:rsidP="00EC1023">
      <w:pPr>
        <w:ind w:left="450" w:hangingChars="150" w:hanging="450"/>
        <w:rPr>
          <w:rFonts w:ascii="仿宋" w:hAnsi="仿宋"/>
          <w:szCs w:val="30"/>
        </w:rPr>
      </w:pPr>
      <w:r>
        <w:rPr>
          <w:rFonts w:ascii="仿宋" w:hAnsi="仿宋" w:hint="eastAsia"/>
          <w:szCs w:val="30"/>
        </w:rPr>
        <w:t>5</w:t>
      </w:r>
      <w:r>
        <w:rPr>
          <w:rFonts w:ascii="仿宋" w:hAnsi="仿宋"/>
          <w:szCs w:val="30"/>
        </w:rPr>
        <w:t>9.</w:t>
      </w:r>
      <w:r w:rsidRPr="00EC1023">
        <w:rPr>
          <w:rFonts w:ascii="仿宋" w:hAnsi="仿宋" w:hint="eastAsia"/>
          <w:szCs w:val="30"/>
        </w:rPr>
        <w:t>财政部</w:t>
      </w:r>
      <w:r>
        <w:rPr>
          <w:rFonts w:ascii="仿宋" w:hAnsi="仿宋" w:hint="eastAsia"/>
          <w:szCs w:val="30"/>
        </w:rPr>
        <w:t>、</w:t>
      </w:r>
      <w:r w:rsidRPr="00EC1023">
        <w:rPr>
          <w:rFonts w:ascii="仿宋" w:hAnsi="仿宋" w:hint="eastAsia"/>
          <w:szCs w:val="30"/>
        </w:rPr>
        <w:t>国家税务总局</w:t>
      </w:r>
      <w:r>
        <w:rPr>
          <w:rFonts w:ascii="仿宋" w:hAnsi="仿宋" w:hint="eastAsia"/>
          <w:szCs w:val="30"/>
        </w:rPr>
        <w:t>《</w:t>
      </w:r>
      <w:r w:rsidRPr="00EC1023">
        <w:rPr>
          <w:rFonts w:ascii="仿宋" w:hAnsi="仿宋" w:hint="eastAsia"/>
          <w:szCs w:val="30"/>
        </w:rPr>
        <w:t>关于集成电路企业增值税期末留抵退税有关城市维护建设税教育费附加和地方教育附加政策的通知</w:t>
      </w:r>
      <w:r>
        <w:rPr>
          <w:rFonts w:ascii="仿宋" w:hAnsi="仿宋" w:hint="eastAsia"/>
          <w:szCs w:val="30"/>
        </w:rPr>
        <w:t>》，</w:t>
      </w:r>
      <w:r w:rsidRPr="00EC1023">
        <w:rPr>
          <w:rFonts w:ascii="仿宋" w:hAnsi="仿宋" w:hint="eastAsia"/>
          <w:szCs w:val="30"/>
        </w:rPr>
        <w:t>财税〔2017〕17号</w:t>
      </w:r>
    </w:p>
    <w:p w14:paraId="1F70E2E9" w14:textId="760F56B8" w:rsidR="00EC1023" w:rsidRDefault="00EC1023" w:rsidP="00EC1023">
      <w:pPr>
        <w:ind w:left="450" w:hangingChars="150" w:hanging="450"/>
        <w:rPr>
          <w:rFonts w:ascii="仿宋" w:hAnsi="仿宋"/>
          <w:szCs w:val="30"/>
        </w:rPr>
      </w:pPr>
      <w:r>
        <w:rPr>
          <w:rFonts w:ascii="仿宋" w:hAnsi="仿宋" w:hint="eastAsia"/>
          <w:szCs w:val="30"/>
        </w:rPr>
        <w:t>6</w:t>
      </w:r>
      <w:r>
        <w:rPr>
          <w:rFonts w:ascii="仿宋" w:hAnsi="仿宋"/>
          <w:szCs w:val="30"/>
        </w:rPr>
        <w:t>0.</w:t>
      </w:r>
      <w:r w:rsidRPr="00EC1023">
        <w:rPr>
          <w:rFonts w:ascii="仿宋" w:hAnsi="仿宋" w:hint="eastAsia"/>
          <w:szCs w:val="30"/>
        </w:rPr>
        <w:t>财政部</w:t>
      </w:r>
      <w:r>
        <w:rPr>
          <w:rFonts w:ascii="仿宋" w:hAnsi="仿宋" w:hint="eastAsia"/>
          <w:szCs w:val="30"/>
        </w:rPr>
        <w:t>、</w:t>
      </w:r>
      <w:r w:rsidRPr="00EC1023">
        <w:rPr>
          <w:rFonts w:ascii="仿宋" w:hAnsi="仿宋" w:hint="eastAsia"/>
          <w:szCs w:val="30"/>
        </w:rPr>
        <w:t>税务总局</w:t>
      </w:r>
      <w:r>
        <w:rPr>
          <w:rFonts w:ascii="仿宋" w:hAnsi="仿宋" w:hint="eastAsia"/>
          <w:szCs w:val="30"/>
        </w:rPr>
        <w:t>、</w:t>
      </w:r>
      <w:r w:rsidRPr="00EC1023">
        <w:rPr>
          <w:rFonts w:ascii="仿宋" w:hAnsi="仿宋" w:hint="eastAsia"/>
          <w:szCs w:val="30"/>
        </w:rPr>
        <w:t>商务部</w:t>
      </w:r>
      <w:r>
        <w:rPr>
          <w:rFonts w:ascii="仿宋" w:hAnsi="仿宋" w:hint="eastAsia"/>
          <w:szCs w:val="30"/>
        </w:rPr>
        <w:t>、</w:t>
      </w:r>
      <w:r w:rsidRPr="00EC1023">
        <w:rPr>
          <w:rFonts w:ascii="仿宋" w:hAnsi="仿宋" w:hint="eastAsia"/>
          <w:szCs w:val="30"/>
        </w:rPr>
        <w:t>科技部</w:t>
      </w:r>
      <w:r>
        <w:rPr>
          <w:rFonts w:ascii="仿宋" w:hAnsi="仿宋" w:hint="eastAsia"/>
          <w:szCs w:val="30"/>
        </w:rPr>
        <w:t>、</w:t>
      </w:r>
      <w:r w:rsidRPr="00EC1023">
        <w:rPr>
          <w:rFonts w:ascii="仿宋" w:hAnsi="仿宋" w:hint="eastAsia"/>
          <w:szCs w:val="30"/>
        </w:rPr>
        <w:t>国家发展改革委</w:t>
      </w:r>
      <w:r>
        <w:rPr>
          <w:rFonts w:ascii="仿宋" w:hAnsi="仿宋" w:hint="eastAsia"/>
          <w:szCs w:val="30"/>
        </w:rPr>
        <w:t>《</w:t>
      </w:r>
      <w:r w:rsidRPr="00EC1023">
        <w:rPr>
          <w:rFonts w:ascii="仿宋" w:hAnsi="仿宋" w:hint="eastAsia"/>
          <w:szCs w:val="30"/>
        </w:rPr>
        <w:t>关于将技术先进型服务企业所得税政策推广至全国实施的通知</w:t>
      </w:r>
      <w:r>
        <w:rPr>
          <w:rFonts w:ascii="仿宋" w:hAnsi="仿宋" w:hint="eastAsia"/>
          <w:szCs w:val="30"/>
        </w:rPr>
        <w:t>》，</w:t>
      </w:r>
      <w:r w:rsidRPr="00EC1023">
        <w:rPr>
          <w:rFonts w:ascii="仿宋" w:hAnsi="仿宋" w:hint="eastAsia"/>
          <w:szCs w:val="30"/>
        </w:rPr>
        <w:t>财税〔2017〕79号</w:t>
      </w:r>
    </w:p>
    <w:p w14:paraId="457EBEC3" w14:textId="70061E61" w:rsidR="00EC1023" w:rsidRDefault="00EC1023" w:rsidP="00EC1023">
      <w:pPr>
        <w:ind w:left="450" w:hangingChars="150" w:hanging="450"/>
        <w:rPr>
          <w:rFonts w:ascii="仿宋" w:hAnsi="仿宋"/>
          <w:szCs w:val="30"/>
        </w:rPr>
      </w:pPr>
      <w:r>
        <w:rPr>
          <w:rFonts w:ascii="仿宋" w:hAnsi="仿宋" w:hint="eastAsia"/>
          <w:szCs w:val="30"/>
        </w:rPr>
        <w:lastRenderedPageBreak/>
        <w:t>6</w:t>
      </w:r>
      <w:r>
        <w:rPr>
          <w:rFonts w:ascii="仿宋" w:hAnsi="仿宋"/>
          <w:szCs w:val="30"/>
        </w:rPr>
        <w:t>1.</w:t>
      </w:r>
      <w:r w:rsidRPr="00EC1023">
        <w:rPr>
          <w:rFonts w:ascii="仿宋" w:hAnsi="仿宋" w:hint="eastAsia"/>
          <w:szCs w:val="30"/>
        </w:rPr>
        <w:t>财政部</w:t>
      </w:r>
      <w:r>
        <w:rPr>
          <w:rFonts w:ascii="仿宋" w:hAnsi="仿宋" w:hint="eastAsia"/>
          <w:szCs w:val="30"/>
        </w:rPr>
        <w:t>、</w:t>
      </w:r>
      <w:r w:rsidRPr="00EC1023">
        <w:rPr>
          <w:rFonts w:ascii="仿宋" w:hAnsi="仿宋" w:hint="eastAsia"/>
          <w:szCs w:val="30"/>
        </w:rPr>
        <w:t>税务总局</w:t>
      </w:r>
      <w:r>
        <w:rPr>
          <w:rFonts w:ascii="仿宋" w:hAnsi="仿宋" w:hint="eastAsia"/>
          <w:szCs w:val="30"/>
        </w:rPr>
        <w:t>《</w:t>
      </w:r>
      <w:r w:rsidRPr="00EC1023">
        <w:rPr>
          <w:rFonts w:ascii="仿宋" w:hAnsi="仿宋" w:hint="eastAsia"/>
          <w:szCs w:val="30"/>
        </w:rPr>
        <w:t>关于延长高新技术企业和科技型中小企业亏损结转年限的通知</w:t>
      </w:r>
      <w:r>
        <w:rPr>
          <w:rFonts w:ascii="仿宋" w:hAnsi="仿宋" w:hint="eastAsia"/>
          <w:szCs w:val="30"/>
        </w:rPr>
        <w:t>》，</w:t>
      </w:r>
      <w:r w:rsidRPr="00EC1023">
        <w:rPr>
          <w:rFonts w:ascii="仿宋" w:hAnsi="仿宋" w:hint="eastAsia"/>
          <w:szCs w:val="30"/>
        </w:rPr>
        <w:t>财税〔2018〕76号</w:t>
      </w:r>
    </w:p>
    <w:p w14:paraId="35C85C43" w14:textId="18B75E2F" w:rsidR="00EC1023" w:rsidRDefault="00EC1023" w:rsidP="00EC1023">
      <w:pPr>
        <w:ind w:left="450" w:hangingChars="150" w:hanging="450"/>
        <w:rPr>
          <w:rFonts w:ascii="仿宋" w:hAnsi="仿宋"/>
          <w:szCs w:val="30"/>
        </w:rPr>
      </w:pPr>
      <w:r>
        <w:rPr>
          <w:rFonts w:ascii="仿宋" w:hAnsi="仿宋" w:hint="eastAsia"/>
          <w:szCs w:val="30"/>
        </w:rPr>
        <w:t>6</w:t>
      </w:r>
      <w:r>
        <w:rPr>
          <w:rFonts w:ascii="仿宋" w:hAnsi="仿宋"/>
          <w:szCs w:val="30"/>
        </w:rPr>
        <w:t>2.</w:t>
      </w:r>
      <w:r w:rsidRPr="00EC1023">
        <w:rPr>
          <w:rFonts w:ascii="仿宋" w:hAnsi="仿宋" w:hint="eastAsia"/>
          <w:szCs w:val="30"/>
        </w:rPr>
        <w:t>财政部</w:t>
      </w:r>
      <w:r>
        <w:rPr>
          <w:rFonts w:ascii="仿宋" w:hAnsi="仿宋" w:hint="eastAsia"/>
          <w:szCs w:val="30"/>
        </w:rPr>
        <w:t>、</w:t>
      </w:r>
      <w:r w:rsidRPr="00EC1023">
        <w:rPr>
          <w:rFonts w:ascii="仿宋" w:hAnsi="仿宋" w:hint="eastAsia"/>
          <w:szCs w:val="30"/>
        </w:rPr>
        <w:t>国家税务总局</w:t>
      </w:r>
      <w:r>
        <w:rPr>
          <w:rFonts w:ascii="仿宋" w:hAnsi="仿宋" w:hint="eastAsia"/>
          <w:szCs w:val="30"/>
        </w:rPr>
        <w:t>《</w:t>
      </w:r>
      <w:r w:rsidRPr="00EC1023">
        <w:rPr>
          <w:rFonts w:ascii="仿宋" w:hAnsi="仿宋" w:hint="eastAsia"/>
          <w:szCs w:val="30"/>
        </w:rPr>
        <w:t>关于延续动漫产业增值税政策的通知</w:t>
      </w:r>
      <w:r>
        <w:rPr>
          <w:rFonts w:ascii="仿宋" w:hAnsi="仿宋" w:hint="eastAsia"/>
          <w:szCs w:val="30"/>
        </w:rPr>
        <w:t>》，</w:t>
      </w:r>
      <w:r w:rsidRPr="00EC1023">
        <w:rPr>
          <w:rFonts w:ascii="仿宋" w:hAnsi="仿宋" w:hint="eastAsia"/>
          <w:szCs w:val="30"/>
        </w:rPr>
        <w:t>财税[2018]38号</w:t>
      </w:r>
    </w:p>
    <w:p w14:paraId="4DA4FF86" w14:textId="4D77BE48" w:rsidR="00EC1023" w:rsidRDefault="00EC1023" w:rsidP="00EC1023">
      <w:pPr>
        <w:ind w:left="450" w:hangingChars="150" w:hanging="450"/>
        <w:rPr>
          <w:rFonts w:ascii="仿宋" w:hAnsi="仿宋"/>
          <w:szCs w:val="30"/>
        </w:rPr>
      </w:pPr>
      <w:r>
        <w:rPr>
          <w:rFonts w:ascii="仿宋" w:hAnsi="仿宋" w:hint="eastAsia"/>
          <w:szCs w:val="30"/>
        </w:rPr>
        <w:t>6</w:t>
      </w:r>
      <w:r>
        <w:rPr>
          <w:rFonts w:ascii="仿宋" w:hAnsi="仿宋"/>
          <w:szCs w:val="30"/>
        </w:rPr>
        <w:t>3.</w:t>
      </w:r>
      <w:r w:rsidRPr="00EC1023">
        <w:rPr>
          <w:rFonts w:ascii="仿宋" w:hAnsi="仿宋" w:hint="eastAsia"/>
          <w:szCs w:val="30"/>
        </w:rPr>
        <w:t>财政部</w:t>
      </w:r>
      <w:r>
        <w:rPr>
          <w:rFonts w:ascii="仿宋" w:hAnsi="仿宋" w:hint="eastAsia"/>
          <w:szCs w:val="30"/>
        </w:rPr>
        <w:t>、</w:t>
      </w:r>
      <w:r w:rsidRPr="00EC1023">
        <w:rPr>
          <w:rFonts w:ascii="仿宋" w:hAnsi="仿宋" w:hint="eastAsia"/>
          <w:szCs w:val="30"/>
        </w:rPr>
        <w:t>国家税务总局</w:t>
      </w:r>
      <w:r>
        <w:rPr>
          <w:rFonts w:ascii="仿宋" w:hAnsi="仿宋" w:hint="eastAsia"/>
          <w:szCs w:val="30"/>
        </w:rPr>
        <w:t>《</w:t>
      </w:r>
      <w:r w:rsidRPr="00EC1023">
        <w:rPr>
          <w:rFonts w:ascii="仿宋" w:hAnsi="仿宋" w:hint="eastAsia"/>
          <w:szCs w:val="30"/>
        </w:rPr>
        <w:t>关于将国家自主创新示范区有关税收试点政策推广到全国范围实施的通知</w:t>
      </w:r>
      <w:r>
        <w:rPr>
          <w:rFonts w:ascii="仿宋" w:hAnsi="仿宋" w:hint="eastAsia"/>
          <w:szCs w:val="30"/>
        </w:rPr>
        <w:t>》，</w:t>
      </w:r>
      <w:r w:rsidRPr="00EC1023">
        <w:rPr>
          <w:rFonts w:ascii="仿宋" w:hAnsi="仿宋" w:hint="eastAsia"/>
          <w:szCs w:val="30"/>
        </w:rPr>
        <w:t>财税〔2015〕116号</w:t>
      </w:r>
    </w:p>
    <w:p w14:paraId="05CBAC19" w14:textId="15A91AD2" w:rsidR="00EC1023" w:rsidRDefault="00EC1023" w:rsidP="00EC1023">
      <w:pPr>
        <w:ind w:left="450" w:hangingChars="150" w:hanging="450"/>
        <w:rPr>
          <w:rFonts w:ascii="仿宋" w:hAnsi="仿宋"/>
          <w:szCs w:val="30"/>
        </w:rPr>
      </w:pPr>
      <w:r>
        <w:rPr>
          <w:rFonts w:ascii="仿宋" w:hAnsi="仿宋" w:hint="eastAsia"/>
          <w:szCs w:val="30"/>
        </w:rPr>
        <w:t>6</w:t>
      </w:r>
      <w:r>
        <w:rPr>
          <w:rFonts w:ascii="仿宋" w:hAnsi="仿宋"/>
          <w:szCs w:val="30"/>
        </w:rPr>
        <w:t>4.</w:t>
      </w:r>
      <w:r w:rsidRPr="00EC1023">
        <w:rPr>
          <w:rFonts w:ascii="仿宋" w:hAnsi="仿宋" w:hint="eastAsia"/>
          <w:szCs w:val="30"/>
        </w:rPr>
        <w:t>财政部</w:t>
      </w:r>
      <w:r>
        <w:rPr>
          <w:rFonts w:ascii="仿宋" w:hAnsi="仿宋" w:hint="eastAsia"/>
          <w:szCs w:val="30"/>
        </w:rPr>
        <w:t>、</w:t>
      </w:r>
      <w:r w:rsidRPr="00EC1023">
        <w:rPr>
          <w:rFonts w:ascii="仿宋" w:hAnsi="仿宋" w:hint="eastAsia"/>
          <w:szCs w:val="30"/>
        </w:rPr>
        <w:t>税务总局</w:t>
      </w:r>
      <w:r>
        <w:rPr>
          <w:rFonts w:ascii="仿宋" w:hAnsi="仿宋" w:hint="eastAsia"/>
          <w:szCs w:val="30"/>
        </w:rPr>
        <w:t>《</w:t>
      </w:r>
      <w:r w:rsidR="00A229C0" w:rsidRPr="00EC1023">
        <w:rPr>
          <w:rFonts w:ascii="仿宋" w:hAnsi="仿宋" w:hint="eastAsia"/>
          <w:szCs w:val="30"/>
        </w:rPr>
        <w:t>关于创业投资企业和天使投资个人有关税收政策的通知</w:t>
      </w:r>
      <w:r>
        <w:rPr>
          <w:rFonts w:ascii="仿宋" w:hAnsi="仿宋" w:hint="eastAsia"/>
          <w:szCs w:val="30"/>
        </w:rPr>
        <w:t>》，</w:t>
      </w:r>
      <w:r w:rsidRPr="00EC1023">
        <w:rPr>
          <w:rFonts w:ascii="仿宋" w:hAnsi="仿宋" w:hint="eastAsia"/>
          <w:szCs w:val="30"/>
        </w:rPr>
        <w:t>财税[2018]55号</w:t>
      </w:r>
    </w:p>
    <w:p w14:paraId="1376AA6E" w14:textId="488E19EE" w:rsidR="00A229C0" w:rsidRDefault="00A229C0" w:rsidP="00A229C0">
      <w:pPr>
        <w:ind w:left="450" w:hangingChars="150" w:hanging="450"/>
        <w:rPr>
          <w:rFonts w:ascii="仿宋" w:hAnsi="仿宋"/>
          <w:szCs w:val="30"/>
        </w:rPr>
      </w:pPr>
      <w:r>
        <w:rPr>
          <w:rFonts w:ascii="仿宋" w:hAnsi="仿宋" w:hint="eastAsia"/>
          <w:szCs w:val="30"/>
        </w:rPr>
        <w:t>6</w:t>
      </w:r>
      <w:r>
        <w:rPr>
          <w:rFonts w:ascii="仿宋" w:hAnsi="仿宋"/>
          <w:szCs w:val="30"/>
        </w:rPr>
        <w:t>5.</w:t>
      </w:r>
      <w:r w:rsidRPr="00A229C0">
        <w:rPr>
          <w:rFonts w:ascii="仿宋" w:hAnsi="仿宋" w:hint="eastAsia"/>
          <w:szCs w:val="30"/>
        </w:rPr>
        <w:t>财政部</w:t>
      </w:r>
      <w:r>
        <w:rPr>
          <w:rFonts w:ascii="仿宋" w:hAnsi="仿宋" w:hint="eastAsia"/>
          <w:szCs w:val="30"/>
        </w:rPr>
        <w:t>、</w:t>
      </w:r>
      <w:r w:rsidRPr="00A229C0">
        <w:rPr>
          <w:rFonts w:ascii="仿宋" w:hAnsi="仿宋" w:hint="eastAsia"/>
          <w:szCs w:val="30"/>
        </w:rPr>
        <w:t>税务总局</w:t>
      </w:r>
      <w:r>
        <w:rPr>
          <w:rFonts w:ascii="仿宋" w:hAnsi="仿宋" w:hint="eastAsia"/>
          <w:szCs w:val="30"/>
        </w:rPr>
        <w:t>、</w:t>
      </w:r>
      <w:r w:rsidRPr="00A229C0">
        <w:rPr>
          <w:rFonts w:ascii="仿宋" w:hAnsi="仿宋" w:hint="eastAsia"/>
          <w:szCs w:val="30"/>
        </w:rPr>
        <w:t>科技部</w:t>
      </w:r>
      <w:r>
        <w:rPr>
          <w:rFonts w:ascii="仿宋" w:hAnsi="仿宋" w:hint="eastAsia"/>
          <w:szCs w:val="30"/>
        </w:rPr>
        <w:t>、</w:t>
      </w:r>
      <w:r w:rsidRPr="00A229C0">
        <w:rPr>
          <w:rFonts w:ascii="仿宋" w:hAnsi="仿宋" w:hint="eastAsia"/>
          <w:szCs w:val="30"/>
        </w:rPr>
        <w:t>教育部</w:t>
      </w:r>
      <w:r>
        <w:rPr>
          <w:rFonts w:ascii="仿宋" w:hAnsi="仿宋" w:hint="eastAsia"/>
          <w:szCs w:val="30"/>
        </w:rPr>
        <w:t>《</w:t>
      </w:r>
      <w:r w:rsidRPr="00A229C0">
        <w:rPr>
          <w:rFonts w:ascii="仿宋" w:hAnsi="仿宋" w:hint="eastAsia"/>
          <w:szCs w:val="30"/>
        </w:rPr>
        <w:t>关于科技企业孵化器</w:t>
      </w:r>
      <w:r w:rsidR="00B91156">
        <w:rPr>
          <w:rFonts w:ascii="仿宋" w:hAnsi="仿宋" w:hint="eastAsia"/>
          <w:szCs w:val="30"/>
        </w:rPr>
        <w:t>、</w:t>
      </w:r>
      <w:r w:rsidRPr="00A229C0">
        <w:rPr>
          <w:rFonts w:ascii="仿宋" w:hAnsi="仿宋" w:hint="eastAsia"/>
          <w:szCs w:val="30"/>
        </w:rPr>
        <w:t>大学科技园和众创空间税收政策的通知</w:t>
      </w:r>
      <w:r>
        <w:rPr>
          <w:rFonts w:ascii="仿宋" w:hAnsi="仿宋" w:hint="eastAsia"/>
          <w:szCs w:val="30"/>
        </w:rPr>
        <w:t>》，</w:t>
      </w:r>
      <w:r w:rsidRPr="00A229C0">
        <w:rPr>
          <w:rFonts w:ascii="仿宋" w:hAnsi="仿宋" w:hint="eastAsia"/>
          <w:szCs w:val="30"/>
        </w:rPr>
        <w:t>财税〔2018〕120号</w:t>
      </w:r>
    </w:p>
    <w:p w14:paraId="71A54635" w14:textId="286C6405" w:rsidR="00A229C0" w:rsidRDefault="00A229C0" w:rsidP="005A286D">
      <w:pPr>
        <w:ind w:left="450" w:hangingChars="150" w:hanging="450"/>
        <w:rPr>
          <w:rFonts w:ascii="仿宋" w:hAnsi="仿宋"/>
          <w:szCs w:val="30"/>
        </w:rPr>
      </w:pPr>
      <w:r>
        <w:rPr>
          <w:rFonts w:ascii="仿宋" w:hAnsi="仿宋"/>
          <w:szCs w:val="30"/>
        </w:rPr>
        <w:t>66.</w:t>
      </w:r>
      <w:r w:rsidR="00D16124" w:rsidRPr="00D16124">
        <w:rPr>
          <w:rFonts w:ascii="仿宋" w:hAnsi="仿宋" w:hint="eastAsia"/>
          <w:szCs w:val="30"/>
        </w:rPr>
        <w:t>财政部</w:t>
      </w:r>
      <w:r w:rsidR="005A286D">
        <w:rPr>
          <w:rFonts w:ascii="仿宋" w:hAnsi="仿宋" w:hint="eastAsia"/>
          <w:szCs w:val="30"/>
        </w:rPr>
        <w:t>、</w:t>
      </w:r>
      <w:r w:rsidR="00D16124" w:rsidRPr="00D16124">
        <w:rPr>
          <w:rFonts w:ascii="仿宋" w:hAnsi="仿宋" w:hint="eastAsia"/>
          <w:szCs w:val="30"/>
        </w:rPr>
        <w:t>国家税务总局</w:t>
      </w:r>
      <w:r w:rsidR="005A286D">
        <w:rPr>
          <w:rFonts w:ascii="仿宋" w:hAnsi="仿宋" w:hint="eastAsia"/>
          <w:szCs w:val="30"/>
        </w:rPr>
        <w:t>《</w:t>
      </w:r>
      <w:r w:rsidR="005A286D" w:rsidRPr="00D16124">
        <w:rPr>
          <w:rFonts w:ascii="仿宋" w:hAnsi="仿宋" w:hint="eastAsia"/>
          <w:szCs w:val="30"/>
        </w:rPr>
        <w:t>关于暂免征收部分小微企业增值税和营业税的通知</w:t>
      </w:r>
      <w:r w:rsidR="005A286D">
        <w:rPr>
          <w:rFonts w:ascii="仿宋" w:hAnsi="仿宋" w:hint="eastAsia"/>
          <w:szCs w:val="30"/>
        </w:rPr>
        <w:t>》,</w:t>
      </w:r>
      <w:r w:rsidR="00D16124" w:rsidRPr="00D16124">
        <w:rPr>
          <w:rFonts w:ascii="仿宋" w:hAnsi="仿宋" w:hint="eastAsia"/>
          <w:szCs w:val="30"/>
        </w:rPr>
        <w:t>财税[2013]52号</w:t>
      </w:r>
    </w:p>
    <w:p w14:paraId="6145DE71" w14:textId="025A259C" w:rsidR="005A286D" w:rsidRDefault="005A286D" w:rsidP="005A286D">
      <w:pPr>
        <w:ind w:left="450" w:hangingChars="150" w:hanging="450"/>
        <w:rPr>
          <w:rFonts w:ascii="仿宋" w:hAnsi="仿宋"/>
          <w:szCs w:val="30"/>
        </w:rPr>
      </w:pPr>
      <w:r>
        <w:rPr>
          <w:rFonts w:ascii="仿宋" w:hAnsi="仿宋" w:hint="eastAsia"/>
          <w:szCs w:val="30"/>
        </w:rPr>
        <w:t>6</w:t>
      </w:r>
      <w:r>
        <w:rPr>
          <w:rFonts w:ascii="仿宋" w:hAnsi="仿宋"/>
          <w:szCs w:val="30"/>
        </w:rPr>
        <w:t>7.</w:t>
      </w:r>
      <w:r w:rsidRPr="005A286D">
        <w:rPr>
          <w:rFonts w:ascii="仿宋" w:hAnsi="仿宋" w:hint="eastAsia"/>
          <w:szCs w:val="30"/>
        </w:rPr>
        <w:t>财政部</w:t>
      </w:r>
      <w:r>
        <w:rPr>
          <w:rFonts w:ascii="仿宋" w:hAnsi="仿宋" w:hint="eastAsia"/>
          <w:szCs w:val="30"/>
        </w:rPr>
        <w:t>、</w:t>
      </w:r>
      <w:r w:rsidRPr="005A286D">
        <w:rPr>
          <w:rFonts w:ascii="仿宋" w:hAnsi="仿宋" w:hint="eastAsia"/>
          <w:szCs w:val="30"/>
        </w:rPr>
        <w:t>税务总局</w:t>
      </w:r>
      <w:r>
        <w:rPr>
          <w:rFonts w:ascii="仿宋" w:hAnsi="仿宋" w:hint="eastAsia"/>
          <w:szCs w:val="30"/>
        </w:rPr>
        <w:t>《</w:t>
      </w:r>
      <w:r w:rsidRPr="005A286D">
        <w:rPr>
          <w:rFonts w:ascii="仿宋" w:hAnsi="仿宋" w:hint="eastAsia"/>
          <w:szCs w:val="30"/>
        </w:rPr>
        <w:t>关于实施小微企业普惠性税收减免政策的通知</w:t>
      </w:r>
      <w:r>
        <w:rPr>
          <w:rFonts w:ascii="仿宋" w:hAnsi="仿宋" w:hint="eastAsia"/>
          <w:szCs w:val="30"/>
        </w:rPr>
        <w:t>》，</w:t>
      </w:r>
      <w:r w:rsidRPr="005A286D">
        <w:rPr>
          <w:rFonts w:ascii="仿宋" w:hAnsi="仿宋" w:hint="eastAsia"/>
          <w:szCs w:val="30"/>
        </w:rPr>
        <w:t>财税[2019]13号</w:t>
      </w:r>
    </w:p>
    <w:p w14:paraId="57618DB0" w14:textId="667A6E74" w:rsidR="005A286D" w:rsidRDefault="005A286D" w:rsidP="005A286D">
      <w:pPr>
        <w:ind w:left="450" w:hangingChars="150" w:hanging="450"/>
        <w:rPr>
          <w:rFonts w:ascii="仿宋" w:hAnsi="仿宋"/>
          <w:szCs w:val="30"/>
        </w:rPr>
      </w:pPr>
      <w:r>
        <w:rPr>
          <w:rFonts w:ascii="仿宋" w:hAnsi="仿宋" w:hint="eastAsia"/>
          <w:szCs w:val="30"/>
        </w:rPr>
        <w:t>6</w:t>
      </w:r>
      <w:r>
        <w:rPr>
          <w:rFonts w:ascii="仿宋" w:hAnsi="仿宋"/>
          <w:szCs w:val="30"/>
        </w:rPr>
        <w:t>8.</w:t>
      </w:r>
      <w:r w:rsidRPr="005A286D">
        <w:rPr>
          <w:rFonts w:ascii="仿宋" w:hAnsi="仿宋" w:hint="eastAsia"/>
          <w:szCs w:val="30"/>
        </w:rPr>
        <w:t>财政部</w:t>
      </w:r>
      <w:r>
        <w:rPr>
          <w:rFonts w:ascii="仿宋" w:hAnsi="仿宋" w:hint="eastAsia"/>
          <w:szCs w:val="30"/>
        </w:rPr>
        <w:t>、</w:t>
      </w:r>
      <w:r w:rsidRPr="005A286D">
        <w:rPr>
          <w:rFonts w:ascii="仿宋" w:hAnsi="仿宋" w:hint="eastAsia"/>
          <w:szCs w:val="30"/>
        </w:rPr>
        <w:t>国家税务总局</w:t>
      </w:r>
      <w:r>
        <w:rPr>
          <w:rFonts w:ascii="仿宋" w:hAnsi="仿宋" w:hint="eastAsia"/>
          <w:szCs w:val="30"/>
        </w:rPr>
        <w:t>《</w:t>
      </w:r>
      <w:r w:rsidRPr="005A286D">
        <w:rPr>
          <w:rFonts w:ascii="仿宋" w:hAnsi="仿宋" w:hint="eastAsia"/>
          <w:szCs w:val="30"/>
        </w:rPr>
        <w:t>关于在全国中小企业股份转让系统转让股票有关证券[股票]交易印花税政策的通知</w:t>
      </w:r>
      <w:r>
        <w:rPr>
          <w:rFonts w:ascii="仿宋" w:hAnsi="仿宋" w:hint="eastAsia"/>
          <w:szCs w:val="30"/>
        </w:rPr>
        <w:t>》，</w:t>
      </w:r>
      <w:r w:rsidRPr="005A286D">
        <w:rPr>
          <w:rFonts w:ascii="仿宋" w:hAnsi="仿宋" w:hint="eastAsia"/>
          <w:szCs w:val="30"/>
        </w:rPr>
        <w:t>财税[2014]47号</w:t>
      </w:r>
    </w:p>
    <w:p w14:paraId="01EC37AB" w14:textId="4ACB4CC6" w:rsidR="005A286D" w:rsidRDefault="005A286D" w:rsidP="005A286D">
      <w:pPr>
        <w:ind w:left="450" w:hangingChars="150" w:hanging="450"/>
        <w:rPr>
          <w:rFonts w:ascii="仿宋" w:hAnsi="仿宋"/>
          <w:szCs w:val="30"/>
        </w:rPr>
      </w:pPr>
      <w:r>
        <w:rPr>
          <w:rFonts w:ascii="仿宋" w:hAnsi="仿宋" w:hint="eastAsia"/>
          <w:szCs w:val="30"/>
        </w:rPr>
        <w:t>6</w:t>
      </w:r>
      <w:r>
        <w:rPr>
          <w:rFonts w:ascii="仿宋" w:hAnsi="仿宋"/>
          <w:szCs w:val="30"/>
        </w:rPr>
        <w:t>9.</w:t>
      </w:r>
      <w:r w:rsidRPr="005A286D">
        <w:rPr>
          <w:rFonts w:ascii="仿宋" w:hAnsi="仿宋" w:hint="eastAsia"/>
          <w:szCs w:val="30"/>
        </w:rPr>
        <w:t>财政部、国家税务总局</w:t>
      </w:r>
      <w:r>
        <w:rPr>
          <w:rFonts w:ascii="仿宋" w:hAnsi="仿宋" w:hint="eastAsia"/>
          <w:szCs w:val="30"/>
        </w:rPr>
        <w:t>《</w:t>
      </w:r>
      <w:r w:rsidRPr="005A286D">
        <w:rPr>
          <w:rFonts w:ascii="仿宋" w:hAnsi="仿宋" w:hint="eastAsia"/>
          <w:szCs w:val="30"/>
        </w:rPr>
        <w:t>关于金融机构与小型微型企业签订借款合同免征印花税的通知</w:t>
      </w:r>
      <w:r>
        <w:rPr>
          <w:rFonts w:ascii="仿宋" w:hAnsi="仿宋" w:hint="eastAsia"/>
          <w:szCs w:val="30"/>
        </w:rPr>
        <w:t>》，</w:t>
      </w:r>
      <w:r w:rsidRPr="005A286D">
        <w:rPr>
          <w:rFonts w:ascii="仿宋" w:hAnsi="仿宋" w:hint="eastAsia"/>
          <w:szCs w:val="30"/>
        </w:rPr>
        <w:t>财税〔2014〕78号</w:t>
      </w:r>
    </w:p>
    <w:p w14:paraId="744D2F7A" w14:textId="58EB0861" w:rsidR="005A286D" w:rsidRDefault="005A286D" w:rsidP="005A286D">
      <w:pPr>
        <w:ind w:left="450" w:hangingChars="150" w:hanging="450"/>
        <w:rPr>
          <w:rFonts w:ascii="仿宋" w:hAnsi="仿宋"/>
          <w:szCs w:val="30"/>
        </w:rPr>
      </w:pPr>
      <w:r>
        <w:rPr>
          <w:rFonts w:ascii="仿宋" w:hAnsi="仿宋" w:hint="eastAsia"/>
          <w:szCs w:val="30"/>
        </w:rPr>
        <w:t>7</w:t>
      </w:r>
      <w:r>
        <w:rPr>
          <w:rFonts w:ascii="仿宋" w:hAnsi="仿宋"/>
          <w:szCs w:val="30"/>
        </w:rPr>
        <w:t>0.</w:t>
      </w:r>
      <w:r w:rsidRPr="005A286D">
        <w:rPr>
          <w:rFonts w:ascii="仿宋" w:hAnsi="仿宋" w:hint="eastAsia"/>
          <w:szCs w:val="30"/>
        </w:rPr>
        <w:t>财政部</w:t>
      </w:r>
      <w:r>
        <w:rPr>
          <w:rFonts w:ascii="仿宋" w:hAnsi="仿宋" w:hint="eastAsia"/>
          <w:szCs w:val="30"/>
        </w:rPr>
        <w:t>、</w:t>
      </w:r>
      <w:r w:rsidRPr="005A286D">
        <w:rPr>
          <w:rFonts w:ascii="仿宋" w:hAnsi="仿宋" w:hint="eastAsia"/>
          <w:szCs w:val="30"/>
        </w:rPr>
        <w:t>国家税务总局</w:t>
      </w:r>
      <w:r>
        <w:rPr>
          <w:rFonts w:ascii="仿宋" w:hAnsi="仿宋" w:hint="eastAsia"/>
          <w:szCs w:val="30"/>
        </w:rPr>
        <w:t>《</w:t>
      </w:r>
      <w:r w:rsidRPr="005A286D">
        <w:rPr>
          <w:rFonts w:ascii="仿宋" w:hAnsi="仿宋" w:hint="eastAsia"/>
          <w:szCs w:val="30"/>
        </w:rPr>
        <w:t>关于中小企业融资(信用)担保机构有关准备金企业所得税税前扣除政策的通知</w:t>
      </w:r>
      <w:r>
        <w:rPr>
          <w:rFonts w:ascii="仿宋" w:hAnsi="仿宋" w:hint="eastAsia"/>
          <w:szCs w:val="30"/>
        </w:rPr>
        <w:t>》，</w:t>
      </w:r>
      <w:r w:rsidRPr="005A286D">
        <w:rPr>
          <w:rFonts w:ascii="仿宋" w:hAnsi="仿宋" w:hint="eastAsia"/>
          <w:szCs w:val="30"/>
        </w:rPr>
        <w:t>财税[2017]22号</w:t>
      </w:r>
    </w:p>
    <w:p w14:paraId="4BAD5D0F" w14:textId="3D8DC0FC" w:rsidR="005A286D" w:rsidRDefault="005A286D" w:rsidP="003D0ACA">
      <w:pPr>
        <w:ind w:left="450" w:hangingChars="150" w:hanging="450"/>
        <w:rPr>
          <w:rFonts w:ascii="仿宋" w:hAnsi="仿宋"/>
          <w:szCs w:val="30"/>
        </w:rPr>
      </w:pPr>
      <w:r>
        <w:rPr>
          <w:rFonts w:ascii="仿宋" w:hAnsi="仿宋" w:hint="eastAsia"/>
          <w:szCs w:val="30"/>
        </w:rPr>
        <w:t>7</w:t>
      </w:r>
      <w:r>
        <w:rPr>
          <w:rFonts w:ascii="仿宋" w:hAnsi="仿宋"/>
          <w:szCs w:val="30"/>
        </w:rPr>
        <w:t>1.</w:t>
      </w:r>
      <w:r w:rsidR="003D0ACA" w:rsidRPr="003D0ACA">
        <w:rPr>
          <w:rFonts w:ascii="仿宋" w:hAnsi="仿宋" w:hint="eastAsia"/>
          <w:szCs w:val="30"/>
        </w:rPr>
        <w:t>财政部</w:t>
      </w:r>
      <w:r w:rsidR="003D0ACA">
        <w:rPr>
          <w:rFonts w:ascii="仿宋" w:hAnsi="仿宋" w:hint="eastAsia"/>
          <w:szCs w:val="30"/>
        </w:rPr>
        <w:t>、</w:t>
      </w:r>
      <w:r w:rsidR="003D0ACA" w:rsidRPr="003D0ACA">
        <w:rPr>
          <w:rFonts w:ascii="仿宋" w:hAnsi="仿宋" w:hint="eastAsia"/>
          <w:szCs w:val="30"/>
        </w:rPr>
        <w:t>税务总局</w:t>
      </w:r>
      <w:r w:rsidR="003D0ACA">
        <w:rPr>
          <w:rFonts w:ascii="仿宋" w:hAnsi="仿宋" w:hint="eastAsia"/>
          <w:szCs w:val="30"/>
        </w:rPr>
        <w:t>、</w:t>
      </w:r>
      <w:r w:rsidR="003D0ACA" w:rsidRPr="003D0ACA">
        <w:rPr>
          <w:rFonts w:ascii="仿宋" w:hAnsi="仿宋" w:hint="eastAsia"/>
          <w:szCs w:val="30"/>
        </w:rPr>
        <w:t>证监会</w:t>
      </w:r>
      <w:r w:rsidR="003D0ACA">
        <w:rPr>
          <w:rFonts w:ascii="仿宋" w:hAnsi="仿宋" w:hint="eastAsia"/>
          <w:szCs w:val="30"/>
        </w:rPr>
        <w:t>《</w:t>
      </w:r>
      <w:r w:rsidR="003D0ACA" w:rsidRPr="003D0ACA">
        <w:rPr>
          <w:rFonts w:ascii="仿宋" w:hAnsi="仿宋" w:hint="eastAsia"/>
          <w:szCs w:val="30"/>
        </w:rPr>
        <w:t>关于继续实施全国中小企业股份转让系统挂牌公司股息红利差别化个人所得税政策的公告</w:t>
      </w:r>
      <w:r w:rsidR="003D0ACA">
        <w:rPr>
          <w:rFonts w:ascii="仿宋" w:hAnsi="仿宋" w:hint="eastAsia"/>
          <w:szCs w:val="30"/>
        </w:rPr>
        <w:t>》，</w:t>
      </w:r>
      <w:r w:rsidR="003D0ACA" w:rsidRPr="003D0ACA">
        <w:rPr>
          <w:rFonts w:ascii="仿宋" w:hAnsi="仿宋" w:hint="eastAsia"/>
          <w:szCs w:val="30"/>
        </w:rPr>
        <w:t>财政</w:t>
      </w:r>
      <w:r w:rsidR="003D0ACA" w:rsidRPr="003D0ACA">
        <w:rPr>
          <w:rFonts w:ascii="仿宋" w:hAnsi="仿宋" w:hint="eastAsia"/>
          <w:szCs w:val="30"/>
        </w:rPr>
        <w:lastRenderedPageBreak/>
        <w:t>部</w:t>
      </w:r>
      <w:r w:rsidR="003D0ACA">
        <w:rPr>
          <w:rFonts w:ascii="仿宋" w:hAnsi="仿宋" w:hint="eastAsia"/>
          <w:szCs w:val="30"/>
        </w:rPr>
        <w:t>、</w:t>
      </w:r>
      <w:r w:rsidR="003D0ACA" w:rsidRPr="003D0ACA">
        <w:rPr>
          <w:rFonts w:ascii="仿宋" w:hAnsi="仿宋" w:hint="eastAsia"/>
          <w:szCs w:val="30"/>
        </w:rPr>
        <w:t>税务总局</w:t>
      </w:r>
      <w:r w:rsidR="003D0ACA">
        <w:rPr>
          <w:rFonts w:ascii="仿宋" w:hAnsi="仿宋" w:hint="eastAsia"/>
          <w:szCs w:val="30"/>
        </w:rPr>
        <w:t>、</w:t>
      </w:r>
      <w:r w:rsidR="003D0ACA" w:rsidRPr="003D0ACA">
        <w:rPr>
          <w:rFonts w:ascii="仿宋" w:hAnsi="仿宋" w:hint="eastAsia"/>
          <w:szCs w:val="30"/>
        </w:rPr>
        <w:t>证监会公告2019年第78号</w:t>
      </w:r>
    </w:p>
    <w:p w14:paraId="023146FD" w14:textId="55BE9652" w:rsidR="003D0ACA" w:rsidRDefault="003D0ACA" w:rsidP="003D0ACA">
      <w:pPr>
        <w:ind w:left="450" w:hangingChars="150" w:hanging="450"/>
        <w:rPr>
          <w:rFonts w:ascii="仿宋" w:hAnsi="仿宋"/>
          <w:szCs w:val="30"/>
        </w:rPr>
      </w:pPr>
      <w:r>
        <w:rPr>
          <w:rFonts w:ascii="仿宋" w:hAnsi="仿宋" w:hint="eastAsia"/>
          <w:szCs w:val="30"/>
        </w:rPr>
        <w:t>7</w:t>
      </w:r>
      <w:r>
        <w:rPr>
          <w:rFonts w:ascii="仿宋" w:hAnsi="仿宋"/>
          <w:szCs w:val="30"/>
        </w:rPr>
        <w:t>2.</w:t>
      </w:r>
      <w:r w:rsidRPr="003D0ACA">
        <w:rPr>
          <w:rFonts w:ascii="仿宋" w:hAnsi="仿宋" w:hint="eastAsia"/>
          <w:szCs w:val="30"/>
        </w:rPr>
        <w:t>财政部</w:t>
      </w:r>
      <w:r>
        <w:rPr>
          <w:rFonts w:ascii="仿宋" w:hAnsi="仿宋" w:hint="eastAsia"/>
          <w:szCs w:val="30"/>
        </w:rPr>
        <w:t>、</w:t>
      </w:r>
      <w:r w:rsidRPr="003D0ACA">
        <w:rPr>
          <w:rFonts w:ascii="仿宋" w:hAnsi="仿宋" w:hint="eastAsia"/>
          <w:szCs w:val="30"/>
        </w:rPr>
        <w:t>国家税务总局</w:t>
      </w:r>
      <w:r>
        <w:rPr>
          <w:rFonts w:ascii="仿宋" w:hAnsi="仿宋" w:hint="eastAsia"/>
          <w:szCs w:val="30"/>
        </w:rPr>
        <w:t>《</w:t>
      </w:r>
      <w:r w:rsidRPr="003D0ACA">
        <w:rPr>
          <w:rFonts w:ascii="仿宋" w:hAnsi="仿宋" w:hint="eastAsia"/>
          <w:szCs w:val="30"/>
        </w:rPr>
        <w:t>关于扩大有关政府性基金免征范围的通知</w:t>
      </w:r>
      <w:r>
        <w:rPr>
          <w:rFonts w:ascii="仿宋" w:hAnsi="仿宋" w:hint="eastAsia"/>
          <w:szCs w:val="30"/>
        </w:rPr>
        <w:t>》，</w:t>
      </w:r>
      <w:r w:rsidRPr="003D0ACA">
        <w:rPr>
          <w:rFonts w:ascii="仿宋" w:hAnsi="仿宋" w:hint="eastAsia"/>
          <w:szCs w:val="30"/>
        </w:rPr>
        <w:t>财税[2016]12号</w:t>
      </w:r>
    </w:p>
    <w:p w14:paraId="0B9999FD" w14:textId="75BB9EAB" w:rsidR="003D0ACA" w:rsidRDefault="003D0ACA" w:rsidP="003D0ACA">
      <w:pPr>
        <w:ind w:left="450" w:hangingChars="150" w:hanging="450"/>
        <w:rPr>
          <w:rFonts w:ascii="仿宋" w:hAnsi="仿宋"/>
          <w:szCs w:val="30"/>
        </w:rPr>
      </w:pPr>
      <w:r>
        <w:rPr>
          <w:rFonts w:ascii="仿宋" w:hAnsi="仿宋" w:hint="eastAsia"/>
          <w:szCs w:val="30"/>
        </w:rPr>
        <w:t>7</w:t>
      </w:r>
      <w:r>
        <w:rPr>
          <w:rFonts w:ascii="仿宋" w:hAnsi="仿宋"/>
          <w:szCs w:val="30"/>
        </w:rPr>
        <w:t>3.</w:t>
      </w:r>
      <w:r w:rsidRPr="003D0ACA">
        <w:rPr>
          <w:rFonts w:ascii="仿宋" w:hAnsi="仿宋" w:hint="eastAsia"/>
          <w:szCs w:val="30"/>
        </w:rPr>
        <w:t>财政部办公厅</w:t>
      </w:r>
      <w:r>
        <w:rPr>
          <w:rFonts w:ascii="仿宋" w:hAnsi="仿宋" w:hint="eastAsia"/>
          <w:szCs w:val="30"/>
        </w:rPr>
        <w:t>《</w:t>
      </w:r>
      <w:r w:rsidRPr="003D0ACA">
        <w:rPr>
          <w:rFonts w:ascii="仿宋" w:hAnsi="仿宋" w:hint="eastAsia"/>
          <w:szCs w:val="30"/>
        </w:rPr>
        <w:t>关于对小微企业免征船舶港务费等三项行政事业性收费有关问题的复函</w:t>
      </w:r>
      <w:r>
        <w:rPr>
          <w:rFonts w:ascii="仿宋" w:hAnsi="仿宋" w:hint="eastAsia"/>
          <w:szCs w:val="30"/>
        </w:rPr>
        <w:t>》，</w:t>
      </w:r>
      <w:r w:rsidRPr="003D0ACA">
        <w:rPr>
          <w:rFonts w:ascii="仿宋" w:hAnsi="仿宋" w:hint="eastAsia"/>
          <w:szCs w:val="30"/>
        </w:rPr>
        <w:t>财办税[2015]14号</w:t>
      </w:r>
    </w:p>
    <w:p w14:paraId="39C30B0B" w14:textId="4694BC9C" w:rsidR="003D0ACA" w:rsidRDefault="003D0ACA" w:rsidP="003D0ACA">
      <w:pPr>
        <w:ind w:left="450" w:hangingChars="150" w:hanging="450"/>
        <w:rPr>
          <w:rFonts w:ascii="仿宋" w:hAnsi="仿宋"/>
          <w:szCs w:val="30"/>
        </w:rPr>
      </w:pPr>
      <w:r>
        <w:rPr>
          <w:rFonts w:ascii="仿宋" w:hAnsi="仿宋" w:hint="eastAsia"/>
          <w:szCs w:val="30"/>
        </w:rPr>
        <w:t>7</w:t>
      </w:r>
      <w:r>
        <w:rPr>
          <w:rFonts w:ascii="仿宋" w:hAnsi="仿宋"/>
          <w:szCs w:val="30"/>
        </w:rPr>
        <w:t>4.</w:t>
      </w:r>
      <w:r w:rsidRPr="003D0ACA">
        <w:rPr>
          <w:rFonts w:ascii="仿宋" w:hAnsi="仿宋" w:hint="eastAsia"/>
          <w:szCs w:val="30"/>
        </w:rPr>
        <w:t>工业和信息化部</w:t>
      </w:r>
      <w:r>
        <w:rPr>
          <w:rFonts w:ascii="仿宋" w:hAnsi="仿宋" w:hint="eastAsia"/>
          <w:szCs w:val="30"/>
        </w:rPr>
        <w:t>、</w:t>
      </w:r>
      <w:r w:rsidRPr="003D0ACA">
        <w:rPr>
          <w:rFonts w:ascii="仿宋" w:hAnsi="仿宋" w:hint="eastAsia"/>
          <w:szCs w:val="30"/>
        </w:rPr>
        <w:t>国家统计局</w:t>
      </w:r>
      <w:r>
        <w:rPr>
          <w:rFonts w:ascii="仿宋" w:hAnsi="仿宋" w:hint="eastAsia"/>
          <w:szCs w:val="30"/>
        </w:rPr>
        <w:t>、</w:t>
      </w:r>
      <w:r w:rsidRPr="003D0ACA">
        <w:rPr>
          <w:rFonts w:ascii="仿宋" w:hAnsi="仿宋" w:hint="eastAsia"/>
          <w:szCs w:val="30"/>
        </w:rPr>
        <w:t>国家发展和改革委员会</w:t>
      </w:r>
      <w:r>
        <w:rPr>
          <w:rFonts w:ascii="仿宋" w:hAnsi="仿宋" w:hint="eastAsia"/>
          <w:szCs w:val="30"/>
        </w:rPr>
        <w:t>、</w:t>
      </w:r>
      <w:r w:rsidRPr="003D0ACA">
        <w:rPr>
          <w:rFonts w:ascii="仿宋" w:hAnsi="仿宋" w:hint="eastAsia"/>
          <w:szCs w:val="30"/>
        </w:rPr>
        <w:t>财政部</w:t>
      </w:r>
      <w:r>
        <w:rPr>
          <w:rFonts w:ascii="仿宋" w:hAnsi="仿宋" w:hint="eastAsia"/>
          <w:szCs w:val="30"/>
        </w:rPr>
        <w:t>《</w:t>
      </w:r>
      <w:r w:rsidRPr="003D0ACA">
        <w:rPr>
          <w:rFonts w:ascii="仿宋" w:hAnsi="仿宋" w:hint="eastAsia"/>
          <w:szCs w:val="30"/>
        </w:rPr>
        <w:t>关于印发中小企业划型标准规定的通知</w:t>
      </w:r>
      <w:r>
        <w:rPr>
          <w:rFonts w:ascii="仿宋" w:hAnsi="仿宋" w:hint="eastAsia"/>
          <w:szCs w:val="30"/>
        </w:rPr>
        <w:t>》，</w:t>
      </w:r>
      <w:r w:rsidRPr="003D0ACA">
        <w:rPr>
          <w:rFonts w:ascii="仿宋" w:hAnsi="仿宋" w:hint="eastAsia"/>
          <w:szCs w:val="30"/>
        </w:rPr>
        <w:t>工信部联企业[2011]300号</w:t>
      </w:r>
    </w:p>
    <w:p w14:paraId="53148589" w14:textId="3D41ED0D" w:rsidR="003D0ACA" w:rsidRDefault="003D0ACA" w:rsidP="003D0ACA">
      <w:pPr>
        <w:ind w:left="450" w:hangingChars="150" w:hanging="450"/>
        <w:rPr>
          <w:rFonts w:ascii="仿宋" w:hAnsi="仿宋"/>
          <w:szCs w:val="30"/>
        </w:rPr>
      </w:pPr>
      <w:r>
        <w:rPr>
          <w:rFonts w:ascii="仿宋" w:hAnsi="仿宋" w:hint="eastAsia"/>
          <w:szCs w:val="30"/>
        </w:rPr>
        <w:t>7</w:t>
      </w:r>
      <w:r>
        <w:rPr>
          <w:rFonts w:ascii="仿宋" w:hAnsi="仿宋"/>
          <w:szCs w:val="30"/>
        </w:rPr>
        <w:t>5.</w:t>
      </w:r>
      <w:r w:rsidRPr="003D0ACA">
        <w:rPr>
          <w:rFonts w:ascii="仿宋" w:hAnsi="仿宋" w:hint="eastAsia"/>
          <w:szCs w:val="30"/>
        </w:rPr>
        <w:t>国家统计局</w:t>
      </w:r>
      <w:r>
        <w:rPr>
          <w:rFonts w:ascii="仿宋" w:hAnsi="仿宋" w:hint="eastAsia"/>
          <w:szCs w:val="30"/>
        </w:rPr>
        <w:t>《</w:t>
      </w:r>
      <w:r w:rsidRPr="003D0ACA">
        <w:rPr>
          <w:rFonts w:ascii="仿宋" w:hAnsi="仿宋" w:hint="eastAsia"/>
          <w:szCs w:val="30"/>
        </w:rPr>
        <w:t>关于印发</w:t>
      </w:r>
      <w:r>
        <w:rPr>
          <w:rFonts w:ascii="仿宋" w:hAnsi="仿宋" w:hint="eastAsia"/>
          <w:szCs w:val="30"/>
        </w:rPr>
        <w:t>〈</w:t>
      </w:r>
      <w:r w:rsidRPr="003D0ACA">
        <w:rPr>
          <w:rFonts w:ascii="仿宋" w:hAnsi="仿宋" w:hint="eastAsia"/>
          <w:szCs w:val="30"/>
        </w:rPr>
        <w:t>统计上大中小微型企业划分办法（2017）</w:t>
      </w:r>
      <w:r>
        <w:rPr>
          <w:rFonts w:ascii="仿宋" w:hAnsi="仿宋" w:hint="eastAsia"/>
          <w:szCs w:val="30"/>
        </w:rPr>
        <w:t>〉</w:t>
      </w:r>
      <w:r w:rsidRPr="003D0ACA">
        <w:rPr>
          <w:rFonts w:ascii="仿宋" w:hAnsi="仿宋" w:hint="eastAsia"/>
          <w:szCs w:val="30"/>
        </w:rPr>
        <w:t>的通知</w:t>
      </w:r>
      <w:r>
        <w:rPr>
          <w:rFonts w:ascii="仿宋" w:hAnsi="仿宋" w:hint="eastAsia"/>
          <w:szCs w:val="30"/>
        </w:rPr>
        <w:t>》，</w:t>
      </w:r>
      <w:r w:rsidRPr="003D0ACA">
        <w:rPr>
          <w:rFonts w:ascii="仿宋" w:hAnsi="仿宋" w:hint="eastAsia"/>
          <w:szCs w:val="30"/>
        </w:rPr>
        <w:t>国统字[2017]213号</w:t>
      </w:r>
    </w:p>
    <w:p w14:paraId="252FEB7C" w14:textId="49C93253" w:rsidR="003D0ACA" w:rsidRDefault="003D0ACA" w:rsidP="003D0ACA">
      <w:pPr>
        <w:ind w:left="450" w:hangingChars="150" w:hanging="450"/>
        <w:rPr>
          <w:rFonts w:ascii="仿宋" w:hAnsi="仿宋"/>
          <w:szCs w:val="30"/>
        </w:rPr>
      </w:pPr>
      <w:r>
        <w:rPr>
          <w:rFonts w:ascii="仿宋" w:hAnsi="仿宋"/>
          <w:szCs w:val="30"/>
        </w:rPr>
        <w:t>76.</w:t>
      </w:r>
      <w:r w:rsidRPr="003D0ACA">
        <w:rPr>
          <w:rFonts w:ascii="仿宋" w:hAnsi="仿宋" w:hint="eastAsia"/>
          <w:szCs w:val="30"/>
        </w:rPr>
        <w:t>人力资源社会保障部</w:t>
      </w:r>
      <w:r>
        <w:rPr>
          <w:rFonts w:ascii="仿宋" w:hAnsi="仿宋" w:hint="eastAsia"/>
          <w:szCs w:val="30"/>
        </w:rPr>
        <w:t>、</w:t>
      </w:r>
      <w:r w:rsidRPr="003D0ACA">
        <w:rPr>
          <w:rFonts w:ascii="仿宋" w:hAnsi="仿宋" w:hint="eastAsia"/>
          <w:szCs w:val="30"/>
        </w:rPr>
        <w:t>财政部</w:t>
      </w:r>
      <w:r>
        <w:rPr>
          <w:rFonts w:ascii="仿宋" w:hAnsi="仿宋" w:hint="eastAsia"/>
          <w:szCs w:val="30"/>
        </w:rPr>
        <w:t>、</w:t>
      </w:r>
      <w:r w:rsidRPr="003D0ACA">
        <w:rPr>
          <w:rFonts w:ascii="仿宋" w:hAnsi="仿宋" w:hint="eastAsia"/>
          <w:szCs w:val="30"/>
        </w:rPr>
        <w:t>国家税务总局</w:t>
      </w:r>
      <w:r>
        <w:rPr>
          <w:rFonts w:ascii="仿宋" w:hAnsi="仿宋" w:hint="eastAsia"/>
          <w:szCs w:val="30"/>
        </w:rPr>
        <w:t>《</w:t>
      </w:r>
      <w:r w:rsidR="007D3142" w:rsidRPr="003D0ACA">
        <w:rPr>
          <w:rFonts w:ascii="仿宋" w:hAnsi="仿宋" w:hint="eastAsia"/>
          <w:szCs w:val="30"/>
        </w:rPr>
        <w:t>关于延长阶段性减免企业社会保险费政策实施期限等问题的通知</w:t>
      </w:r>
      <w:r>
        <w:rPr>
          <w:rFonts w:ascii="仿宋" w:hAnsi="仿宋" w:hint="eastAsia"/>
          <w:szCs w:val="30"/>
        </w:rPr>
        <w:t>》，</w:t>
      </w:r>
      <w:r w:rsidRPr="003D0ACA">
        <w:rPr>
          <w:rFonts w:ascii="仿宋" w:hAnsi="仿宋" w:hint="eastAsia"/>
          <w:szCs w:val="30"/>
        </w:rPr>
        <w:t>人社部发[2020]49号</w:t>
      </w:r>
    </w:p>
    <w:p w14:paraId="469C7052" w14:textId="1712149E" w:rsidR="007D3142" w:rsidRDefault="007D3142" w:rsidP="007D3142">
      <w:pPr>
        <w:ind w:left="450" w:hangingChars="150" w:hanging="450"/>
        <w:rPr>
          <w:rFonts w:ascii="仿宋" w:hAnsi="仿宋"/>
          <w:szCs w:val="30"/>
        </w:rPr>
      </w:pPr>
      <w:r>
        <w:rPr>
          <w:rFonts w:ascii="仿宋" w:hAnsi="仿宋" w:hint="eastAsia"/>
          <w:szCs w:val="30"/>
        </w:rPr>
        <w:t>7</w:t>
      </w:r>
      <w:r>
        <w:rPr>
          <w:rFonts w:ascii="仿宋" w:hAnsi="仿宋"/>
          <w:szCs w:val="30"/>
        </w:rPr>
        <w:t>7.</w:t>
      </w:r>
      <w:r w:rsidRPr="007D3142">
        <w:rPr>
          <w:rFonts w:ascii="仿宋" w:hAnsi="仿宋" w:hint="eastAsia"/>
          <w:szCs w:val="30"/>
        </w:rPr>
        <w:t>财政部</w:t>
      </w:r>
      <w:r>
        <w:rPr>
          <w:rFonts w:ascii="仿宋" w:hAnsi="仿宋" w:hint="eastAsia"/>
          <w:szCs w:val="30"/>
        </w:rPr>
        <w:t>、</w:t>
      </w:r>
      <w:r w:rsidRPr="007D3142">
        <w:rPr>
          <w:rFonts w:ascii="仿宋" w:hAnsi="仿宋" w:hint="eastAsia"/>
          <w:szCs w:val="30"/>
        </w:rPr>
        <w:t>工业和信息化部</w:t>
      </w:r>
      <w:r>
        <w:rPr>
          <w:rFonts w:ascii="仿宋" w:hAnsi="仿宋" w:hint="eastAsia"/>
          <w:szCs w:val="30"/>
        </w:rPr>
        <w:t>《</w:t>
      </w:r>
      <w:r w:rsidRPr="007D3142">
        <w:rPr>
          <w:rFonts w:ascii="仿宋" w:hAnsi="仿宋" w:hint="eastAsia"/>
          <w:szCs w:val="30"/>
        </w:rPr>
        <w:t>关于对小微企业融资担保业务实施降费奖补政策的通知</w:t>
      </w:r>
      <w:r>
        <w:rPr>
          <w:rFonts w:ascii="仿宋" w:hAnsi="仿宋" w:hint="eastAsia"/>
          <w:szCs w:val="30"/>
        </w:rPr>
        <w:t>》，</w:t>
      </w:r>
      <w:r w:rsidRPr="007D3142">
        <w:rPr>
          <w:rFonts w:ascii="仿宋" w:hAnsi="仿宋" w:hint="eastAsia"/>
          <w:szCs w:val="30"/>
        </w:rPr>
        <w:t>财建[2018]547号</w:t>
      </w:r>
    </w:p>
    <w:p w14:paraId="2BADB669" w14:textId="62C61BE8" w:rsidR="007D3142" w:rsidRDefault="007D3142" w:rsidP="007D3142">
      <w:pPr>
        <w:ind w:left="450" w:hangingChars="150" w:hanging="450"/>
        <w:rPr>
          <w:rFonts w:ascii="仿宋" w:hAnsi="仿宋"/>
          <w:szCs w:val="30"/>
        </w:rPr>
      </w:pPr>
      <w:r>
        <w:rPr>
          <w:rFonts w:ascii="仿宋" w:hAnsi="仿宋" w:hint="eastAsia"/>
          <w:szCs w:val="30"/>
        </w:rPr>
        <w:t>7</w:t>
      </w:r>
      <w:r>
        <w:rPr>
          <w:rFonts w:ascii="仿宋" w:hAnsi="仿宋"/>
          <w:szCs w:val="30"/>
        </w:rPr>
        <w:t>8.</w:t>
      </w:r>
      <w:r w:rsidRPr="007D3142">
        <w:rPr>
          <w:rFonts w:ascii="仿宋" w:hAnsi="仿宋" w:hint="eastAsia"/>
          <w:szCs w:val="30"/>
        </w:rPr>
        <w:t>财政部、国家税务总局</w:t>
      </w:r>
      <w:r>
        <w:rPr>
          <w:rFonts w:ascii="仿宋" w:hAnsi="仿宋" w:hint="eastAsia"/>
          <w:szCs w:val="30"/>
        </w:rPr>
        <w:t>《</w:t>
      </w:r>
      <w:r w:rsidRPr="007D3142">
        <w:rPr>
          <w:rFonts w:ascii="仿宋" w:hAnsi="仿宋" w:hint="eastAsia"/>
          <w:szCs w:val="30"/>
        </w:rPr>
        <w:t>关于继续实施小型微利企业所得税优惠政策的通知</w:t>
      </w:r>
      <w:r>
        <w:rPr>
          <w:rFonts w:ascii="仿宋" w:hAnsi="仿宋" w:hint="eastAsia"/>
          <w:szCs w:val="30"/>
        </w:rPr>
        <w:t>》，</w:t>
      </w:r>
      <w:r w:rsidRPr="007D3142">
        <w:rPr>
          <w:rFonts w:ascii="仿宋" w:hAnsi="仿宋" w:hint="eastAsia"/>
          <w:szCs w:val="30"/>
        </w:rPr>
        <w:t>财税[2011]4号</w:t>
      </w:r>
    </w:p>
    <w:p w14:paraId="65297A15" w14:textId="0A5BF15A" w:rsidR="007D3142" w:rsidRDefault="007D3142" w:rsidP="007D3142">
      <w:pPr>
        <w:ind w:left="450" w:hangingChars="150" w:hanging="450"/>
        <w:rPr>
          <w:rFonts w:ascii="仿宋" w:hAnsi="仿宋"/>
          <w:szCs w:val="30"/>
        </w:rPr>
      </w:pPr>
      <w:r>
        <w:rPr>
          <w:rFonts w:ascii="仿宋" w:hAnsi="仿宋" w:hint="eastAsia"/>
          <w:szCs w:val="30"/>
        </w:rPr>
        <w:t>7</w:t>
      </w:r>
      <w:r>
        <w:rPr>
          <w:rFonts w:ascii="仿宋" w:hAnsi="仿宋"/>
          <w:szCs w:val="30"/>
        </w:rPr>
        <w:t>9.</w:t>
      </w:r>
      <w:r w:rsidRPr="007D3142">
        <w:rPr>
          <w:rFonts w:ascii="仿宋" w:hAnsi="仿宋" w:hint="eastAsia"/>
          <w:szCs w:val="30"/>
        </w:rPr>
        <w:t>财政部</w:t>
      </w:r>
      <w:r>
        <w:rPr>
          <w:rFonts w:ascii="仿宋" w:hAnsi="仿宋" w:hint="eastAsia"/>
          <w:szCs w:val="30"/>
        </w:rPr>
        <w:t>、</w:t>
      </w:r>
      <w:r w:rsidRPr="007D3142">
        <w:rPr>
          <w:rFonts w:ascii="仿宋" w:hAnsi="仿宋" w:hint="eastAsia"/>
          <w:szCs w:val="30"/>
        </w:rPr>
        <w:t>国家税务总局</w:t>
      </w:r>
      <w:r>
        <w:rPr>
          <w:rFonts w:ascii="仿宋" w:hAnsi="仿宋" w:hint="eastAsia"/>
          <w:szCs w:val="30"/>
        </w:rPr>
        <w:t>《</w:t>
      </w:r>
      <w:r w:rsidRPr="007D3142">
        <w:rPr>
          <w:rFonts w:ascii="仿宋" w:hAnsi="仿宋" w:hint="eastAsia"/>
          <w:szCs w:val="30"/>
        </w:rPr>
        <w:t>关于小型微利企业所得税优惠政策有关问题的通知</w:t>
      </w:r>
      <w:r>
        <w:rPr>
          <w:rFonts w:ascii="仿宋" w:hAnsi="仿宋" w:hint="eastAsia"/>
          <w:szCs w:val="30"/>
        </w:rPr>
        <w:t>》，</w:t>
      </w:r>
      <w:r w:rsidRPr="007D3142">
        <w:rPr>
          <w:rFonts w:ascii="仿宋" w:hAnsi="仿宋" w:hint="eastAsia"/>
          <w:szCs w:val="30"/>
        </w:rPr>
        <w:t>财税[2011]117号</w:t>
      </w:r>
    </w:p>
    <w:p w14:paraId="0446BDB3" w14:textId="35AAC4DA" w:rsidR="007D3142" w:rsidRDefault="007D3142" w:rsidP="007D3142">
      <w:pPr>
        <w:ind w:left="450" w:hangingChars="150" w:hanging="450"/>
        <w:rPr>
          <w:rFonts w:ascii="仿宋" w:hAnsi="仿宋"/>
          <w:szCs w:val="30"/>
        </w:rPr>
      </w:pPr>
      <w:r>
        <w:rPr>
          <w:rFonts w:ascii="仿宋" w:hAnsi="仿宋" w:hint="eastAsia"/>
          <w:szCs w:val="30"/>
        </w:rPr>
        <w:t>8</w:t>
      </w:r>
      <w:r>
        <w:rPr>
          <w:rFonts w:ascii="仿宋" w:hAnsi="仿宋"/>
          <w:szCs w:val="30"/>
        </w:rPr>
        <w:t>0.</w:t>
      </w:r>
      <w:r w:rsidRPr="007D3142">
        <w:rPr>
          <w:rFonts w:ascii="仿宋" w:hAnsi="仿宋" w:hint="eastAsia"/>
          <w:szCs w:val="30"/>
        </w:rPr>
        <w:t>国家税务总局</w:t>
      </w:r>
      <w:r>
        <w:rPr>
          <w:rFonts w:ascii="仿宋" w:hAnsi="仿宋" w:hint="eastAsia"/>
          <w:szCs w:val="30"/>
        </w:rPr>
        <w:t>《</w:t>
      </w:r>
      <w:r w:rsidRPr="007D3142">
        <w:rPr>
          <w:rFonts w:ascii="仿宋" w:hAnsi="仿宋" w:hint="eastAsia"/>
          <w:szCs w:val="30"/>
        </w:rPr>
        <w:t>关于大中小微企业税收划型统计问题的通知</w:t>
      </w:r>
      <w:r>
        <w:rPr>
          <w:rFonts w:ascii="仿宋" w:hAnsi="仿宋" w:hint="eastAsia"/>
          <w:szCs w:val="30"/>
        </w:rPr>
        <w:t>》，</w:t>
      </w:r>
      <w:r w:rsidRPr="007D3142">
        <w:rPr>
          <w:rFonts w:ascii="仿宋" w:hAnsi="仿宋" w:hint="eastAsia"/>
          <w:szCs w:val="30"/>
        </w:rPr>
        <w:t>国税函[2012]615</w:t>
      </w:r>
    </w:p>
    <w:p w14:paraId="734E9E48" w14:textId="5CA79734" w:rsidR="007D3142" w:rsidRDefault="007D3142" w:rsidP="007D3142">
      <w:pPr>
        <w:ind w:left="450" w:hangingChars="150" w:hanging="450"/>
        <w:rPr>
          <w:rFonts w:ascii="仿宋" w:hAnsi="仿宋"/>
          <w:szCs w:val="30"/>
        </w:rPr>
      </w:pPr>
      <w:r>
        <w:rPr>
          <w:rFonts w:ascii="仿宋" w:hAnsi="仿宋" w:hint="eastAsia"/>
          <w:szCs w:val="30"/>
        </w:rPr>
        <w:t>8</w:t>
      </w:r>
      <w:r>
        <w:rPr>
          <w:rFonts w:ascii="仿宋" w:hAnsi="仿宋"/>
          <w:szCs w:val="30"/>
        </w:rPr>
        <w:t>1.</w:t>
      </w:r>
      <w:r w:rsidRPr="007D3142">
        <w:rPr>
          <w:rFonts w:ascii="仿宋" w:hAnsi="仿宋" w:hint="eastAsia"/>
          <w:szCs w:val="30"/>
        </w:rPr>
        <w:t>财政部、国家税务总局</w:t>
      </w:r>
      <w:r>
        <w:rPr>
          <w:rFonts w:ascii="仿宋" w:hAnsi="仿宋" w:hint="eastAsia"/>
          <w:szCs w:val="30"/>
        </w:rPr>
        <w:t>《</w:t>
      </w:r>
      <w:r w:rsidRPr="007D3142">
        <w:rPr>
          <w:rFonts w:ascii="仿宋" w:hAnsi="仿宋" w:hint="eastAsia"/>
          <w:szCs w:val="30"/>
        </w:rPr>
        <w:t>关于软件产品增值税政策的通知</w:t>
      </w:r>
      <w:r>
        <w:rPr>
          <w:rFonts w:ascii="仿宋" w:hAnsi="仿宋" w:hint="eastAsia"/>
          <w:szCs w:val="30"/>
        </w:rPr>
        <w:t>》，</w:t>
      </w:r>
      <w:r w:rsidRPr="007D3142">
        <w:rPr>
          <w:rFonts w:ascii="仿宋" w:hAnsi="仿宋" w:hint="eastAsia"/>
          <w:szCs w:val="30"/>
        </w:rPr>
        <w:t>财税</w:t>
      </w:r>
      <w:r w:rsidRPr="007D3142">
        <w:rPr>
          <w:rFonts w:ascii="仿宋" w:hAnsi="仿宋" w:hint="eastAsia"/>
          <w:szCs w:val="30"/>
        </w:rPr>
        <w:lastRenderedPageBreak/>
        <w:t>[2011]100号</w:t>
      </w:r>
    </w:p>
    <w:p w14:paraId="24609D54" w14:textId="4C18B8F8" w:rsidR="007D3142" w:rsidRDefault="007D3142" w:rsidP="007D3142">
      <w:pPr>
        <w:ind w:left="450" w:hangingChars="150" w:hanging="450"/>
        <w:rPr>
          <w:rFonts w:ascii="仿宋" w:hAnsi="仿宋"/>
          <w:szCs w:val="30"/>
        </w:rPr>
      </w:pPr>
      <w:r>
        <w:rPr>
          <w:rFonts w:ascii="仿宋" w:hAnsi="仿宋" w:hint="eastAsia"/>
          <w:szCs w:val="30"/>
        </w:rPr>
        <w:t>8</w:t>
      </w:r>
      <w:r>
        <w:rPr>
          <w:rFonts w:ascii="仿宋" w:hAnsi="仿宋"/>
          <w:szCs w:val="30"/>
        </w:rPr>
        <w:t>2.</w:t>
      </w:r>
      <w:r w:rsidRPr="007D3142">
        <w:rPr>
          <w:rFonts w:ascii="仿宋" w:hAnsi="仿宋" w:hint="eastAsia"/>
          <w:szCs w:val="30"/>
        </w:rPr>
        <w:t>国家税务总局</w:t>
      </w:r>
      <w:r>
        <w:rPr>
          <w:rFonts w:ascii="仿宋" w:hAnsi="仿宋" w:hint="eastAsia"/>
          <w:szCs w:val="30"/>
        </w:rPr>
        <w:t>《</w:t>
      </w:r>
      <w:r w:rsidRPr="007D3142">
        <w:rPr>
          <w:rFonts w:ascii="仿宋" w:hAnsi="仿宋" w:hint="eastAsia"/>
          <w:szCs w:val="30"/>
        </w:rPr>
        <w:t>关于下放城镇土地使用税困难减免税审批权限有关事项的公告</w:t>
      </w:r>
      <w:r>
        <w:rPr>
          <w:rFonts w:ascii="仿宋" w:hAnsi="仿宋" w:hint="eastAsia"/>
          <w:szCs w:val="30"/>
        </w:rPr>
        <w:t>》，</w:t>
      </w:r>
      <w:r w:rsidRPr="007D3142">
        <w:rPr>
          <w:rFonts w:ascii="仿宋" w:hAnsi="仿宋" w:hint="eastAsia"/>
          <w:szCs w:val="30"/>
        </w:rPr>
        <w:t>国家税务总局公告2014年第1号</w:t>
      </w:r>
    </w:p>
    <w:p w14:paraId="6B7CE286" w14:textId="706A910A" w:rsidR="007D3142" w:rsidRDefault="007D3142" w:rsidP="007D3142">
      <w:pPr>
        <w:ind w:left="450" w:hangingChars="150" w:hanging="450"/>
        <w:rPr>
          <w:rFonts w:ascii="仿宋" w:hAnsi="仿宋"/>
          <w:szCs w:val="30"/>
        </w:rPr>
      </w:pPr>
      <w:r>
        <w:rPr>
          <w:rFonts w:ascii="仿宋" w:hAnsi="仿宋" w:hint="eastAsia"/>
          <w:szCs w:val="30"/>
        </w:rPr>
        <w:t>8</w:t>
      </w:r>
      <w:r>
        <w:rPr>
          <w:rFonts w:ascii="仿宋" w:hAnsi="仿宋"/>
          <w:szCs w:val="30"/>
        </w:rPr>
        <w:t>3.</w:t>
      </w:r>
      <w:r w:rsidRPr="007D3142">
        <w:rPr>
          <w:rFonts w:ascii="仿宋" w:hAnsi="仿宋" w:hint="eastAsia"/>
          <w:szCs w:val="30"/>
        </w:rPr>
        <w:t>财政部</w:t>
      </w:r>
      <w:r>
        <w:rPr>
          <w:rFonts w:ascii="仿宋" w:hAnsi="仿宋" w:hint="eastAsia"/>
          <w:szCs w:val="30"/>
        </w:rPr>
        <w:t>、</w:t>
      </w:r>
      <w:r w:rsidRPr="007D3142">
        <w:rPr>
          <w:rFonts w:ascii="仿宋" w:hAnsi="仿宋" w:hint="eastAsia"/>
          <w:szCs w:val="30"/>
        </w:rPr>
        <w:t>国家发展改革委</w:t>
      </w:r>
      <w:r>
        <w:rPr>
          <w:rFonts w:ascii="仿宋" w:hAnsi="仿宋" w:hint="eastAsia"/>
          <w:szCs w:val="30"/>
        </w:rPr>
        <w:t>《</w:t>
      </w:r>
      <w:r w:rsidRPr="007D3142">
        <w:rPr>
          <w:rFonts w:ascii="仿宋" w:hAnsi="仿宋" w:hint="eastAsia"/>
          <w:szCs w:val="30"/>
        </w:rPr>
        <w:t>关于取消部分涉企行政事业性收费的通知</w:t>
      </w:r>
      <w:r>
        <w:rPr>
          <w:rFonts w:ascii="仿宋" w:hAnsi="仿宋" w:hint="eastAsia"/>
          <w:szCs w:val="30"/>
        </w:rPr>
        <w:t>》，</w:t>
      </w:r>
      <w:r w:rsidRPr="007D3142">
        <w:rPr>
          <w:rFonts w:ascii="仿宋" w:hAnsi="仿宋" w:hint="eastAsia"/>
          <w:szCs w:val="30"/>
        </w:rPr>
        <w:t>财综〔2011〕9号</w:t>
      </w:r>
    </w:p>
    <w:p w14:paraId="434B1BC0" w14:textId="3A494AF2" w:rsidR="007D3142" w:rsidRDefault="007D3142" w:rsidP="007D3142">
      <w:pPr>
        <w:ind w:left="450" w:hangingChars="150" w:hanging="450"/>
        <w:rPr>
          <w:rFonts w:ascii="仿宋" w:hAnsi="仿宋"/>
          <w:szCs w:val="30"/>
        </w:rPr>
      </w:pPr>
      <w:r>
        <w:rPr>
          <w:rFonts w:ascii="仿宋" w:hAnsi="仿宋"/>
          <w:szCs w:val="30"/>
        </w:rPr>
        <w:t>84.</w:t>
      </w:r>
      <w:r w:rsidRPr="007D3142">
        <w:rPr>
          <w:rFonts w:ascii="仿宋" w:hAnsi="仿宋" w:hint="eastAsia"/>
          <w:szCs w:val="30"/>
        </w:rPr>
        <w:t>财政部</w:t>
      </w:r>
      <w:r>
        <w:rPr>
          <w:rFonts w:ascii="仿宋" w:hAnsi="仿宋" w:hint="eastAsia"/>
          <w:szCs w:val="30"/>
        </w:rPr>
        <w:t>、</w:t>
      </w:r>
      <w:r w:rsidRPr="007D3142">
        <w:rPr>
          <w:rFonts w:ascii="仿宋" w:hAnsi="仿宋" w:hint="eastAsia"/>
          <w:szCs w:val="30"/>
        </w:rPr>
        <w:t>国家发展改革委</w:t>
      </w:r>
      <w:r>
        <w:rPr>
          <w:rFonts w:ascii="仿宋" w:hAnsi="仿宋" w:hint="eastAsia"/>
          <w:szCs w:val="30"/>
        </w:rPr>
        <w:t>《</w:t>
      </w:r>
      <w:r w:rsidRPr="007D3142">
        <w:rPr>
          <w:rFonts w:ascii="仿宋" w:hAnsi="仿宋" w:hint="eastAsia"/>
          <w:szCs w:val="30"/>
        </w:rPr>
        <w:t>关于免征小型微型企业部分行政事业性收费的通知</w:t>
      </w:r>
      <w:r>
        <w:rPr>
          <w:rFonts w:ascii="仿宋" w:hAnsi="仿宋" w:hint="eastAsia"/>
          <w:szCs w:val="30"/>
        </w:rPr>
        <w:t>》，</w:t>
      </w:r>
      <w:r w:rsidRPr="007D3142">
        <w:rPr>
          <w:rFonts w:ascii="仿宋" w:hAnsi="仿宋" w:hint="eastAsia"/>
          <w:szCs w:val="30"/>
        </w:rPr>
        <w:t>财综[2011]104号</w:t>
      </w:r>
    </w:p>
    <w:p w14:paraId="28CCE8FA" w14:textId="5F13AF83" w:rsidR="007D3142" w:rsidRDefault="007D3142" w:rsidP="007D3142">
      <w:pPr>
        <w:ind w:left="450" w:hangingChars="150" w:hanging="450"/>
        <w:rPr>
          <w:rFonts w:ascii="仿宋" w:hAnsi="仿宋"/>
          <w:szCs w:val="30"/>
        </w:rPr>
      </w:pPr>
      <w:r>
        <w:rPr>
          <w:rFonts w:ascii="仿宋" w:hAnsi="仿宋" w:hint="eastAsia"/>
          <w:szCs w:val="30"/>
        </w:rPr>
        <w:t>8</w:t>
      </w:r>
      <w:r>
        <w:rPr>
          <w:rFonts w:ascii="仿宋" w:hAnsi="仿宋"/>
          <w:szCs w:val="30"/>
        </w:rPr>
        <w:t>5.</w:t>
      </w:r>
      <w:r w:rsidRPr="007D3142">
        <w:rPr>
          <w:rFonts w:ascii="仿宋" w:hAnsi="仿宋" w:hint="eastAsia"/>
          <w:szCs w:val="30"/>
        </w:rPr>
        <w:t>国家税务总局</w:t>
      </w:r>
      <w:r w:rsidR="001A5C47">
        <w:rPr>
          <w:rFonts w:ascii="仿宋" w:hAnsi="仿宋" w:hint="eastAsia"/>
          <w:szCs w:val="30"/>
        </w:rPr>
        <w:t>《</w:t>
      </w:r>
      <w:r w:rsidR="001A5C47" w:rsidRPr="007D3142">
        <w:rPr>
          <w:rFonts w:ascii="仿宋" w:hAnsi="仿宋" w:hint="eastAsia"/>
          <w:szCs w:val="30"/>
        </w:rPr>
        <w:t>关于免收小型微型企业发票工本费有关问题的通知</w:t>
      </w:r>
      <w:r w:rsidR="001A5C47">
        <w:rPr>
          <w:rFonts w:ascii="仿宋" w:hAnsi="仿宋" w:hint="eastAsia"/>
          <w:szCs w:val="30"/>
        </w:rPr>
        <w:t>》</w:t>
      </w:r>
      <w:r>
        <w:rPr>
          <w:rFonts w:ascii="仿宋" w:hAnsi="仿宋" w:hint="eastAsia"/>
          <w:szCs w:val="30"/>
        </w:rPr>
        <w:t>，</w:t>
      </w:r>
      <w:r w:rsidRPr="007D3142">
        <w:rPr>
          <w:rFonts w:ascii="仿宋" w:hAnsi="仿宋" w:hint="eastAsia"/>
          <w:szCs w:val="30"/>
        </w:rPr>
        <w:t>国税函[2011]759号</w:t>
      </w:r>
    </w:p>
    <w:p w14:paraId="11412BA7" w14:textId="3FA00427" w:rsidR="001A5C47" w:rsidRDefault="001A5C47" w:rsidP="001A5C47">
      <w:pPr>
        <w:ind w:left="450" w:hangingChars="150" w:hanging="450"/>
        <w:rPr>
          <w:rFonts w:ascii="仿宋" w:hAnsi="仿宋"/>
          <w:szCs w:val="30"/>
        </w:rPr>
      </w:pPr>
      <w:r>
        <w:rPr>
          <w:rFonts w:ascii="仿宋" w:hAnsi="仿宋" w:hint="eastAsia"/>
          <w:szCs w:val="30"/>
        </w:rPr>
        <w:t>8</w:t>
      </w:r>
      <w:r>
        <w:rPr>
          <w:rFonts w:ascii="仿宋" w:hAnsi="仿宋"/>
          <w:szCs w:val="30"/>
        </w:rPr>
        <w:t>6.</w:t>
      </w:r>
      <w:r w:rsidRPr="001A5C47">
        <w:rPr>
          <w:rFonts w:ascii="仿宋" w:hAnsi="仿宋" w:hint="eastAsia"/>
          <w:szCs w:val="30"/>
        </w:rPr>
        <w:t>财政部、国家发展和改革委员会</w:t>
      </w:r>
      <w:r>
        <w:rPr>
          <w:rFonts w:ascii="仿宋" w:hAnsi="仿宋" w:hint="eastAsia"/>
          <w:szCs w:val="30"/>
        </w:rPr>
        <w:t>《</w:t>
      </w:r>
      <w:r w:rsidRPr="001A5C47">
        <w:rPr>
          <w:rFonts w:ascii="仿宋" w:hAnsi="仿宋" w:hint="eastAsia"/>
          <w:szCs w:val="30"/>
        </w:rPr>
        <w:t>关于公布取消和免征部分行政事业性收费的通知</w:t>
      </w:r>
      <w:r>
        <w:rPr>
          <w:rFonts w:ascii="仿宋" w:hAnsi="仿宋" w:hint="eastAsia"/>
          <w:szCs w:val="30"/>
        </w:rPr>
        <w:t>》，</w:t>
      </w:r>
      <w:r w:rsidRPr="001A5C47">
        <w:rPr>
          <w:rFonts w:ascii="仿宋" w:hAnsi="仿宋" w:hint="eastAsia"/>
          <w:szCs w:val="30"/>
        </w:rPr>
        <w:t>财综[2012]97号</w:t>
      </w:r>
    </w:p>
    <w:p w14:paraId="78CC3451" w14:textId="6332DEF2" w:rsidR="001A5C47" w:rsidRDefault="001A5C47" w:rsidP="001A5C47">
      <w:pPr>
        <w:ind w:left="450" w:hangingChars="150" w:hanging="450"/>
        <w:rPr>
          <w:rFonts w:ascii="仿宋" w:hAnsi="仿宋"/>
          <w:szCs w:val="30"/>
        </w:rPr>
      </w:pPr>
      <w:r>
        <w:rPr>
          <w:rFonts w:ascii="仿宋" w:hAnsi="仿宋" w:hint="eastAsia"/>
          <w:szCs w:val="30"/>
        </w:rPr>
        <w:t>8</w:t>
      </w:r>
      <w:r>
        <w:rPr>
          <w:rFonts w:ascii="仿宋" w:hAnsi="仿宋"/>
          <w:szCs w:val="30"/>
        </w:rPr>
        <w:t>7.</w:t>
      </w:r>
      <w:r w:rsidRPr="001A5C47">
        <w:rPr>
          <w:rFonts w:ascii="仿宋" w:hAnsi="仿宋" w:hint="eastAsia"/>
          <w:szCs w:val="30"/>
        </w:rPr>
        <w:t>国家税务总局</w:t>
      </w:r>
      <w:r>
        <w:rPr>
          <w:rFonts w:ascii="仿宋" w:hAnsi="仿宋" w:hint="eastAsia"/>
          <w:szCs w:val="30"/>
        </w:rPr>
        <w:t>《</w:t>
      </w:r>
      <w:r w:rsidRPr="001A5C47">
        <w:rPr>
          <w:rFonts w:ascii="仿宋" w:hAnsi="仿宋" w:hint="eastAsia"/>
          <w:szCs w:val="30"/>
        </w:rPr>
        <w:t>关于取消发票工本费有关问题的通知</w:t>
      </w:r>
      <w:r>
        <w:rPr>
          <w:rFonts w:ascii="仿宋" w:hAnsi="仿宋" w:hint="eastAsia"/>
          <w:szCs w:val="30"/>
        </w:rPr>
        <w:t>》，</w:t>
      </w:r>
      <w:r w:rsidRPr="001A5C47">
        <w:rPr>
          <w:rFonts w:ascii="仿宋" w:hAnsi="仿宋" w:hint="eastAsia"/>
          <w:szCs w:val="30"/>
        </w:rPr>
        <w:t>国税函[2012]608号</w:t>
      </w:r>
    </w:p>
    <w:p w14:paraId="319FDC08" w14:textId="66BBC6C3" w:rsidR="001A5C47" w:rsidRDefault="001A5C47" w:rsidP="001A5C47">
      <w:pPr>
        <w:ind w:left="450" w:hangingChars="150" w:hanging="450"/>
        <w:rPr>
          <w:rFonts w:ascii="仿宋" w:hAnsi="仿宋"/>
          <w:szCs w:val="30"/>
        </w:rPr>
      </w:pPr>
      <w:r>
        <w:rPr>
          <w:rFonts w:ascii="仿宋" w:hAnsi="仿宋" w:hint="eastAsia"/>
          <w:szCs w:val="30"/>
        </w:rPr>
        <w:t>8</w:t>
      </w:r>
      <w:r>
        <w:rPr>
          <w:rFonts w:ascii="仿宋" w:hAnsi="仿宋"/>
          <w:szCs w:val="30"/>
        </w:rPr>
        <w:t>8.</w:t>
      </w:r>
      <w:r w:rsidRPr="001A5C47">
        <w:rPr>
          <w:rFonts w:ascii="仿宋" w:hAnsi="仿宋" w:hint="eastAsia"/>
          <w:szCs w:val="30"/>
        </w:rPr>
        <w:t>工业和信息化部</w:t>
      </w:r>
      <w:r>
        <w:rPr>
          <w:rFonts w:ascii="仿宋" w:hAnsi="仿宋" w:hint="eastAsia"/>
          <w:szCs w:val="30"/>
        </w:rPr>
        <w:t>、</w:t>
      </w:r>
      <w:r w:rsidRPr="001A5C47">
        <w:rPr>
          <w:rFonts w:ascii="仿宋" w:hAnsi="仿宋" w:hint="eastAsia"/>
          <w:szCs w:val="30"/>
        </w:rPr>
        <w:t>国家税务总局</w:t>
      </w:r>
      <w:r>
        <w:rPr>
          <w:rFonts w:ascii="仿宋" w:hAnsi="仿宋" w:hint="eastAsia"/>
          <w:szCs w:val="30"/>
        </w:rPr>
        <w:t>《</w:t>
      </w:r>
      <w:r w:rsidRPr="001A5C47">
        <w:rPr>
          <w:rFonts w:ascii="仿宋" w:hAnsi="仿宋" w:hint="eastAsia"/>
          <w:szCs w:val="30"/>
        </w:rPr>
        <w:t>关于中小企业信用担保机构免征营业税审批事项取消后有关问题的通知</w:t>
      </w:r>
      <w:r>
        <w:rPr>
          <w:rFonts w:ascii="仿宋" w:hAnsi="仿宋" w:hint="eastAsia"/>
          <w:szCs w:val="30"/>
        </w:rPr>
        <w:t>》，</w:t>
      </w:r>
      <w:r w:rsidRPr="001A5C47">
        <w:rPr>
          <w:rFonts w:ascii="仿宋" w:hAnsi="仿宋" w:hint="eastAsia"/>
          <w:szCs w:val="30"/>
        </w:rPr>
        <w:t>工信部联企业[2015]286号</w:t>
      </w:r>
    </w:p>
    <w:p w14:paraId="4CC50626" w14:textId="24BF7D68" w:rsidR="001A5C47" w:rsidRDefault="001A5C47" w:rsidP="001A5C47">
      <w:pPr>
        <w:ind w:left="450" w:hangingChars="150" w:hanging="450"/>
        <w:rPr>
          <w:rFonts w:ascii="仿宋" w:hAnsi="仿宋"/>
          <w:szCs w:val="30"/>
        </w:rPr>
      </w:pPr>
      <w:r>
        <w:rPr>
          <w:rFonts w:ascii="仿宋" w:hAnsi="仿宋" w:hint="eastAsia"/>
          <w:szCs w:val="30"/>
        </w:rPr>
        <w:t>8</w:t>
      </w:r>
      <w:r>
        <w:rPr>
          <w:rFonts w:ascii="仿宋" w:hAnsi="仿宋"/>
          <w:szCs w:val="30"/>
        </w:rPr>
        <w:t>9.</w:t>
      </w:r>
      <w:r w:rsidRPr="001A5C47">
        <w:rPr>
          <w:rFonts w:ascii="仿宋" w:hAnsi="仿宋" w:hint="eastAsia"/>
          <w:szCs w:val="30"/>
        </w:rPr>
        <w:t>国家税务总局</w:t>
      </w:r>
      <w:r>
        <w:rPr>
          <w:rFonts w:ascii="仿宋" w:hAnsi="仿宋" w:hint="eastAsia"/>
          <w:szCs w:val="30"/>
        </w:rPr>
        <w:t>《</w:t>
      </w:r>
      <w:r w:rsidRPr="001A5C47">
        <w:rPr>
          <w:rFonts w:ascii="仿宋" w:hAnsi="仿宋" w:hint="eastAsia"/>
          <w:szCs w:val="30"/>
        </w:rPr>
        <w:t>关于有限合伙制创业投资企业法人合伙人企业所得税有关问题的公告</w:t>
      </w:r>
      <w:r>
        <w:rPr>
          <w:rFonts w:ascii="仿宋" w:hAnsi="仿宋" w:hint="eastAsia"/>
          <w:szCs w:val="30"/>
        </w:rPr>
        <w:t>》，</w:t>
      </w:r>
      <w:r w:rsidRPr="001A5C47">
        <w:rPr>
          <w:rFonts w:ascii="仿宋" w:hAnsi="仿宋" w:hint="eastAsia"/>
          <w:szCs w:val="30"/>
        </w:rPr>
        <w:t>国家税务总局公告2015年第81号</w:t>
      </w:r>
    </w:p>
    <w:p w14:paraId="613ABFE4" w14:textId="254A7879" w:rsidR="001A5C47" w:rsidRDefault="001A5C47" w:rsidP="001A5C47">
      <w:pPr>
        <w:ind w:left="450" w:hangingChars="150" w:hanging="450"/>
        <w:rPr>
          <w:rFonts w:ascii="仿宋" w:hAnsi="仿宋"/>
          <w:szCs w:val="30"/>
        </w:rPr>
      </w:pPr>
      <w:r>
        <w:rPr>
          <w:rFonts w:ascii="仿宋" w:hAnsi="仿宋" w:hint="eastAsia"/>
          <w:szCs w:val="30"/>
        </w:rPr>
        <w:t>9</w:t>
      </w:r>
      <w:r>
        <w:rPr>
          <w:rFonts w:ascii="仿宋" w:hAnsi="仿宋"/>
          <w:szCs w:val="30"/>
        </w:rPr>
        <w:t>0.</w:t>
      </w:r>
      <w:r w:rsidRPr="001A5C47">
        <w:rPr>
          <w:rFonts w:ascii="仿宋" w:hAnsi="仿宋" w:hint="eastAsia"/>
          <w:szCs w:val="30"/>
        </w:rPr>
        <w:t>国家税务总局</w:t>
      </w:r>
      <w:r>
        <w:rPr>
          <w:rFonts w:ascii="仿宋" w:hAnsi="仿宋" w:hint="eastAsia"/>
          <w:szCs w:val="30"/>
        </w:rPr>
        <w:t>《</w:t>
      </w:r>
      <w:r w:rsidRPr="001A5C47">
        <w:rPr>
          <w:rFonts w:ascii="仿宋" w:hAnsi="仿宋" w:hint="eastAsia"/>
          <w:szCs w:val="30"/>
        </w:rPr>
        <w:t>关于实施创业投资企业所得税优惠问题的通知</w:t>
      </w:r>
      <w:r>
        <w:rPr>
          <w:rFonts w:ascii="仿宋" w:hAnsi="仿宋" w:hint="eastAsia"/>
          <w:szCs w:val="30"/>
        </w:rPr>
        <w:t>》，</w:t>
      </w:r>
      <w:r w:rsidRPr="001A5C47">
        <w:rPr>
          <w:rFonts w:ascii="仿宋" w:hAnsi="仿宋" w:hint="eastAsia"/>
          <w:szCs w:val="30"/>
        </w:rPr>
        <w:t>国税发[2009]87号</w:t>
      </w:r>
      <w:r>
        <w:rPr>
          <w:rFonts w:ascii="仿宋" w:hAnsi="仿宋" w:hint="eastAsia"/>
          <w:szCs w:val="30"/>
        </w:rPr>
        <w:t>（</w:t>
      </w:r>
      <w:r w:rsidRPr="001A5C47">
        <w:rPr>
          <w:rFonts w:ascii="仿宋" w:hAnsi="仿宋" w:hint="eastAsia"/>
          <w:szCs w:val="30"/>
        </w:rPr>
        <w:t>部分废止</w:t>
      </w:r>
      <w:r>
        <w:rPr>
          <w:rFonts w:ascii="仿宋" w:hAnsi="仿宋" w:hint="eastAsia"/>
          <w:szCs w:val="30"/>
        </w:rPr>
        <w:t>）</w:t>
      </w:r>
    </w:p>
    <w:p w14:paraId="34FC85C9" w14:textId="6545D066" w:rsidR="001A5C47" w:rsidRDefault="001A5C47" w:rsidP="001A5C47">
      <w:pPr>
        <w:ind w:left="450" w:hangingChars="150" w:hanging="450"/>
        <w:rPr>
          <w:rFonts w:ascii="仿宋" w:hAnsi="仿宋"/>
          <w:szCs w:val="30"/>
        </w:rPr>
      </w:pPr>
      <w:r>
        <w:rPr>
          <w:rFonts w:ascii="仿宋" w:hAnsi="仿宋" w:hint="eastAsia"/>
          <w:szCs w:val="30"/>
        </w:rPr>
        <w:t>9</w:t>
      </w:r>
      <w:r>
        <w:rPr>
          <w:rFonts w:ascii="仿宋" w:hAnsi="仿宋"/>
          <w:szCs w:val="30"/>
        </w:rPr>
        <w:t>1.</w:t>
      </w:r>
      <w:r w:rsidRPr="001A5C47">
        <w:rPr>
          <w:rFonts w:ascii="仿宋" w:hAnsi="仿宋" w:hint="eastAsia"/>
          <w:szCs w:val="30"/>
        </w:rPr>
        <w:t>财政部</w:t>
      </w:r>
      <w:r>
        <w:rPr>
          <w:rFonts w:ascii="仿宋" w:hAnsi="仿宋" w:hint="eastAsia"/>
          <w:szCs w:val="30"/>
        </w:rPr>
        <w:t>、</w:t>
      </w:r>
      <w:r w:rsidRPr="001A5C47">
        <w:rPr>
          <w:rFonts w:ascii="仿宋" w:hAnsi="仿宋" w:hint="eastAsia"/>
          <w:szCs w:val="30"/>
        </w:rPr>
        <w:t>国家税务总局</w:t>
      </w:r>
      <w:r>
        <w:rPr>
          <w:rFonts w:ascii="仿宋" w:hAnsi="仿宋" w:hint="eastAsia"/>
          <w:szCs w:val="30"/>
        </w:rPr>
        <w:t>《</w:t>
      </w:r>
      <w:r w:rsidRPr="001A5C47">
        <w:rPr>
          <w:rFonts w:ascii="仿宋" w:hAnsi="仿宋" w:hint="eastAsia"/>
          <w:szCs w:val="30"/>
        </w:rPr>
        <w:t>关于科技企业孵化器税收政策的通知</w:t>
      </w:r>
      <w:r>
        <w:rPr>
          <w:rFonts w:ascii="仿宋" w:hAnsi="仿宋" w:hint="eastAsia"/>
          <w:szCs w:val="30"/>
        </w:rPr>
        <w:t>》，</w:t>
      </w:r>
      <w:r w:rsidRPr="001A5C47">
        <w:rPr>
          <w:rFonts w:ascii="仿宋" w:hAnsi="仿宋" w:hint="eastAsia"/>
          <w:szCs w:val="30"/>
        </w:rPr>
        <w:t>财税〔2016〕89号</w:t>
      </w:r>
    </w:p>
    <w:p w14:paraId="4258C2B4" w14:textId="11FF0434" w:rsidR="001A5C47" w:rsidRDefault="001A5C47" w:rsidP="001A5C47">
      <w:pPr>
        <w:ind w:left="450" w:hangingChars="150" w:hanging="450"/>
        <w:rPr>
          <w:rFonts w:ascii="仿宋" w:hAnsi="仿宋"/>
          <w:szCs w:val="30"/>
        </w:rPr>
      </w:pPr>
      <w:r>
        <w:rPr>
          <w:rFonts w:ascii="仿宋" w:hAnsi="仿宋" w:hint="eastAsia"/>
          <w:szCs w:val="30"/>
        </w:rPr>
        <w:lastRenderedPageBreak/>
        <w:t>9</w:t>
      </w:r>
      <w:r>
        <w:rPr>
          <w:rFonts w:ascii="仿宋" w:hAnsi="仿宋"/>
          <w:szCs w:val="30"/>
        </w:rPr>
        <w:t>2.</w:t>
      </w:r>
      <w:r w:rsidRPr="001A5C47">
        <w:rPr>
          <w:rFonts w:ascii="仿宋" w:hAnsi="仿宋" w:hint="eastAsia"/>
          <w:szCs w:val="30"/>
        </w:rPr>
        <w:t>财政部</w:t>
      </w:r>
      <w:r>
        <w:rPr>
          <w:rFonts w:ascii="仿宋" w:hAnsi="仿宋" w:hint="eastAsia"/>
          <w:szCs w:val="30"/>
        </w:rPr>
        <w:t>、</w:t>
      </w:r>
      <w:r w:rsidRPr="001A5C47">
        <w:rPr>
          <w:rFonts w:ascii="仿宋" w:hAnsi="仿宋" w:hint="eastAsia"/>
          <w:szCs w:val="30"/>
        </w:rPr>
        <w:t>国家税务总局</w:t>
      </w:r>
      <w:r>
        <w:rPr>
          <w:rFonts w:ascii="仿宋" w:hAnsi="仿宋" w:hint="eastAsia"/>
          <w:szCs w:val="30"/>
        </w:rPr>
        <w:t>《</w:t>
      </w:r>
      <w:r w:rsidRPr="001A5C47">
        <w:rPr>
          <w:rFonts w:ascii="仿宋" w:hAnsi="仿宋" w:hint="eastAsia"/>
          <w:szCs w:val="30"/>
        </w:rPr>
        <w:t>关于国家大学科技园税收政策的通知</w:t>
      </w:r>
      <w:r>
        <w:rPr>
          <w:rFonts w:ascii="仿宋" w:hAnsi="仿宋" w:hint="eastAsia"/>
          <w:szCs w:val="30"/>
        </w:rPr>
        <w:t>》，</w:t>
      </w:r>
      <w:r w:rsidRPr="001A5C47">
        <w:rPr>
          <w:rFonts w:ascii="仿宋" w:hAnsi="仿宋" w:hint="eastAsia"/>
          <w:szCs w:val="30"/>
        </w:rPr>
        <w:t>财税[2016]98号</w:t>
      </w:r>
    </w:p>
    <w:p w14:paraId="7F50EA0C" w14:textId="7CD97ECC" w:rsidR="001A5C47" w:rsidRDefault="001A5C47" w:rsidP="00DD5C77">
      <w:pPr>
        <w:ind w:left="450" w:hangingChars="150" w:hanging="450"/>
        <w:rPr>
          <w:rFonts w:ascii="仿宋" w:hAnsi="仿宋"/>
          <w:szCs w:val="30"/>
        </w:rPr>
      </w:pPr>
      <w:r>
        <w:rPr>
          <w:rFonts w:ascii="仿宋" w:hAnsi="仿宋" w:hint="eastAsia"/>
          <w:szCs w:val="30"/>
        </w:rPr>
        <w:t>9</w:t>
      </w:r>
      <w:r>
        <w:rPr>
          <w:rFonts w:ascii="仿宋" w:hAnsi="仿宋"/>
          <w:szCs w:val="30"/>
        </w:rPr>
        <w:t>3.</w:t>
      </w:r>
      <w:r w:rsidR="00DD5C77" w:rsidRPr="00DD5C77">
        <w:rPr>
          <w:rFonts w:ascii="仿宋" w:hAnsi="仿宋" w:hint="eastAsia"/>
          <w:szCs w:val="30"/>
        </w:rPr>
        <w:t>财政部</w:t>
      </w:r>
      <w:r w:rsidR="00DD5C77">
        <w:rPr>
          <w:rFonts w:ascii="仿宋" w:hAnsi="仿宋" w:hint="eastAsia"/>
          <w:szCs w:val="30"/>
        </w:rPr>
        <w:t>、</w:t>
      </w:r>
      <w:r w:rsidR="00DD5C77" w:rsidRPr="00DD5C77">
        <w:rPr>
          <w:rFonts w:ascii="仿宋" w:hAnsi="仿宋" w:hint="eastAsia"/>
          <w:szCs w:val="30"/>
        </w:rPr>
        <w:t>国家税务总局</w:t>
      </w:r>
      <w:r w:rsidR="00DD5C77">
        <w:rPr>
          <w:rFonts w:ascii="仿宋" w:hAnsi="仿宋" w:hint="eastAsia"/>
          <w:szCs w:val="30"/>
        </w:rPr>
        <w:t>《</w:t>
      </w:r>
      <w:r w:rsidR="00DD5C77" w:rsidRPr="00DD5C77">
        <w:rPr>
          <w:rFonts w:ascii="仿宋" w:hAnsi="仿宋" w:hint="eastAsia"/>
          <w:szCs w:val="30"/>
        </w:rPr>
        <w:t>关于高新技术企业境外所得适用税率及税收抵免问题的通知</w:t>
      </w:r>
      <w:r w:rsidR="00DD5C77">
        <w:rPr>
          <w:rFonts w:ascii="仿宋" w:hAnsi="仿宋" w:hint="eastAsia"/>
          <w:szCs w:val="30"/>
        </w:rPr>
        <w:t>》，</w:t>
      </w:r>
      <w:r w:rsidR="00DD5C77" w:rsidRPr="00DD5C77">
        <w:rPr>
          <w:rFonts w:ascii="仿宋" w:hAnsi="仿宋" w:hint="eastAsia"/>
          <w:szCs w:val="30"/>
        </w:rPr>
        <w:t>财税[2011]47号</w:t>
      </w:r>
    </w:p>
    <w:p w14:paraId="3EE240C9" w14:textId="2D2958D1" w:rsidR="00DD5C77" w:rsidRDefault="00DD5C77" w:rsidP="00DD5C77">
      <w:pPr>
        <w:ind w:left="450" w:hangingChars="150" w:hanging="450"/>
        <w:rPr>
          <w:rFonts w:ascii="仿宋" w:hAnsi="仿宋"/>
          <w:szCs w:val="30"/>
        </w:rPr>
      </w:pPr>
      <w:r>
        <w:rPr>
          <w:rFonts w:ascii="仿宋" w:hAnsi="仿宋" w:hint="eastAsia"/>
          <w:szCs w:val="30"/>
        </w:rPr>
        <w:t>9</w:t>
      </w:r>
      <w:r>
        <w:rPr>
          <w:rFonts w:ascii="仿宋" w:hAnsi="仿宋"/>
          <w:szCs w:val="30"/>
        </w:rPr>
        <w:t>4.</w:t>
      </w:r>
      <w:r w:rsidRPr="00DD5C77">
        <w:rPr>
          <w:rFonts w:ascii="仿宋" w:hAnsi="仿宋" w:hint="eastAsia"/>
          <w:szCs w:val="30"/>
        </w:rPr>
        <w:t>科技部</w:t>
      </w:r>
      <w:r>
        <w:rPr>
          <w:rFonts w:ascii="仿宋" w:hAnsi="仿宋" w:hint="eastAsia"/>
          <w:szCs w:val="30"/>
        </w:rPr>
        <w:t>、</w:t>
      </w:r>
      <w:r w:rsidRPr="00DD5C77">
        <w:rPr>
          <w:rFonts w:ascii="仿宋" w:hAnsi="仿宋" w:hint="eastAsia"/>
          <w:szCs w:val="30"/>
        </w:rPr>
        <w:t>财政部</w:t>
      </w:r>
      <w:r>
        <w:rPr>
          <w:rFonts w:ascii="仿宋" w:hAnsi="仿宋" w:hint="eastAsia"/>
          <w:szCs w:val="30"/>
        </w:rPr>
        <w:t>、</w:t>
      </w:r>
      <w:r w:rsidRPr="00DD5C77">
        <w:rPr>
          <w:rFonts w:ascii="仿宋" w:hAnsi="仿宋" w:hint="eastAsia"/>
          <w:szCs w:val="30"/>
        </w:rPr>
        <w:t>国家税务总局</w:t>
      </w:r>
      <w:r>
        <w:rPr>
          <w:rFonts w:ascii="仿宋" w:hAnsi="仿宋" w:hint="eastAsia"/>
          <w:szCs w:val="30"/>
        </w:rPr>
        <w:t>《</w:t>
      </w:r>
      <w:r w:rsidRPr="00DD5C77">
        <w:rPr>
          <w:rFonts w:ascii="仿宋" w:hAnsi="仿宋" w:hint="eastAsia"/>
          <w:szCs w:val="30"/>
        </w:rPr>
        <w:t>关于修订印发</w:t>
      </w:r>
      <w:r>
        <w:rPr>
          <w:rFonts w:ascii="仿宋" w:hAnsi="仿宋" w:hint="eastAsia"/>
          <w:szCs w:val="30"/>
        </w:rPr>
        <w:t>〈</w:t>
      </w:r>
      <w:r w:rsidRPr="00DD5C77">
        <w:rPr>
          <w:rFonts w:ascii="仿宋" w:hAnsi="仿宋" w:hint="eastAsia"/>
          <w:szCs w:val="30"/>
        </w:rPr>
        <w:t>高新技术企业认定管理工作指引</w:t>
      </w:r>
      <w:r>
        <w:rPr>
          <w:rFonts w:ascii="仿宋" w:hAnsi="仿宋" w:hint="eastAsia"/>
          <w:szCs w:val="30"/>
        </w:rPr>
        <w:t>〉</w:t>
      </w:r>
      <w:r w:rsidRPr="00DD5C77">
        <w:rPr>
          <w:rFonts w:ascii="仿宋" w:hAnsi="仿宋" w:hint="eastAsia"/>
          <w:szCs w:val="30"/>
        </w:rPr>
        <w:t>的通知</w:t>
      </w:r>
      <w:r>
        <w:rPr>
          <w:rFonts w:ascii="仿宋" w:hAnsi="仿宋" w:hint="eastAsia"/>
          <w:szCs w:val="30"/>
        </w:rPr>
        <w:t>》，</w:t>
      </w:r>
      <w:r w:rsidRPr="00DD5C77">
        <w:rPr>
          <w:rFonts w:ascii="仿宋" w:hAnsi="仿宋" w:hint="eastAsia"/>
          <w:szCs w:val="30"/>
        </w:rPr>
        <w:t>国科发火〔2016〕195号</w:t>
      </w:r>
    </w:p>
    <w:p w14:paraId="2641226B" w14:textId="5502FAD5" w:rsidR="00DD5C77" w:rsidRDefault="00DD5C77" w:rsidP="00DD5C77">
      <w:pPr>
        <w:ind w:left="450" w:hangingChars="150" w:hanging="450"/>
        <w:rPr>
          <w:rFonts w:ascii="仿宋" w:hAnsi="仿宋"/>
          <w:szCs w:val="30"/>
        </w:rPr>
      </w:pPr>
      <w:r>
        <w:rPr>
          <w:rFonts w:ascii="仿宋" w:hAnsi="仿宋"/>
          <w:szCs w:val="30"/>
        </w:rPr>
        <w:t>95.</w:t>
      </w:r>
      <w:r w:rsidRPr="00DD5C77">
        <w:rPr>
          <w:rFonts w:ascii="仿宋" w:hAnsi="仿宋" w:hint="eastAsia"/>
          <w:szCs w:val="30"/>
        </w:rPr>
        <w:t>国家税务总局</w:t>
      </w:r>
      <w:r>
        <w:rPr>
          <w:rFonts w:ascii="仿宋" w:hAnsi="仿宋" w:hint="eastAsia"/>
          <w:szCs w:val="30"/>
        </w:rPr>
        <w:t>《</w:t>
      </w:r>
      <w:r w:rsidRPr="00DD5C77">
        <w:rPr>
          <w:rFonts w:ascii="仿宋" w:hAnsi="仿宋" w:hint="eastAsia"/>
          <w:szCs w:val="30"/>
        </w:rPr>
        <w:t>关于实施高新技术企业所得税优惠政策有关问题的公告</w:t>
      </w:r>
      <w:r>
        <w:rPr>
          <w:rFonts w:ascii="仿宋" w:hAnsi="仿宋" w:hint="eastAsia"/>
          <w:szCs w:val="30"/>
        </w:rPr>
        <w:t>》，</w:t>
      </w:r>
      <w:r w:rsidRPr="00DD5C77">
        <w:rPr>
          <w:rFonts w:ascii="仿宋" w:hAnsi="仿宋" w:hint="eastAsia"/>
          <w:szCs w:val="30"/>
        </w:rPr>
        <w:t>国家税务总局公告2017年第24号</w:t>
      </w:r>
    </w:p>
    <w:p w14:paraId="6E5D8FB9" w14:textId="752D2BC3" w:rsidR="00DD5C77" w:rsidRDefault="00DD5C77" w:rsidP="007A275F">
      <w:pPr>
        <w:ind w:left="450" w:hangingChars="150" w:hanging="450"/>
        <w:rPr>
          <w:rFonts w:ascii="仿宋" w:hAnsi="仿宋"/>
          <w:szCs w:val="30"/>
        </w:rPr>
      </w:pPr>
      <w:r>
        <w:rPr>
          <w:rFonts w:ascii="仿宋" w:hAnsi="仿宋" w:hint="eastAsia"/>
          <w:szCs w:val="30"/>
        </w:rPr>
        <w:t>9</w:t>
      </w:r>
      <w:r>
        <w:rPr>
          <w:rFonts w:ascii="仿宋" w:hAnsi="仿宋"/>
          <w:szCs w:val="30"/>
        </w:rPr>
        <w:t>6.</w:t>
      </w:r>
      <w:r w:rsidR="007A275F" w:rsidRPr="007A275F">
        <w:rPr>
          <w:rFonts w:ascii="仿宋" w:hAnsi="仿宋" w:hint="eastAsia"/>
          <w:szCs w:val="30"/>
        </w:rPr>
        <w:t>财政部</w:t>
      </w:r>
      <w:r w:rsidR="007A275F">
        <w:rPr>
          <w:rFonts w:ascii="仿宋" w:hAnsi="仿宋" w:hint="eastAsia"/>
          <w:szCs w:val="30"/>
        </w:rPr>
        <w:t>、</w:t>
      </w:r>
      <w:r w:rsidR="007A275F" w:rsidRPr="007A275F">
        <w:rPr>
          <w:rFonts w:ascii="仿宋" w:hAnsi="仿宋" w:hint="eastAsia"/>
          <w:szCs w:val="30"/>
        </w:rPr>
        <w:t>国家税务总局</w:t>
      </w:r>
      <w:r w:rsidR="007A275F">
        <w:rPr>
          <w:rFonts w:ascii="仿宋" w:hAnsi="仿宋" w:hint="eastAsia"/>
          <w:szCs w:val="30"/>
        </w:rPr>
        <w:t>《</w:t>
      </w:r>
      <w:r w:rsidR="007A275F" w:rsidRPr="007A275F">
        <w:rPr>
          <w:rFonts w:ascii="仿宋" w:hAnsi="仿宋" w:hint="eastAsia"/>
          <w:szCs w:val="30"/>
        </w:rPr>
        <w:t>关于居民企业技术转让有关企业所得税政策问题的通知</w:t>
      </w:r>
      <w:r w:rsidR="007A275F">
        <w:rPr>
          <w:rFonts w:ascii="仿宋" w:hAnsi="仿宋" w:hint="eastAsia"/>
          <w:szCs w:val="30"/>
        </w:rPr>
        <w:t>》，</w:t>
      </w:r>
      <w:r w:rsidR="007A275F" w:rsidRPr="007A275F">
        <w:rPr>
          <w:rFonts w:ascii="仿宋" w:hAnsi="仿宋" w:hint="eastAsia"/>
          <w:szCs w:val="30"/>
        </w:rPr>
        <w:t>财税[2010]111号</w:t>
      </w:r>
    </w:p>
    <w:p w14:paraId="60F4D3B2" w14:textId="138DA1E8" w:rsidR="007A275F" w:rsidRDefault="007A275F" w:rsidP="007A275F">
      <w:pPr>
        <w:ind w:left="450" w:hangingChars="150" w:hanging="450"/>
        <w:rPr>
          <w:rFonts w:ascii="仿宋" w:hAnsi="仿宋"/>
          <w:szCs w:val="30"/>
        </w:rPr>
      </w:pPr>
      <w:r>
        <w:rPr>
          <w:rFonts w:ascii="仿宋" w:hAnsi="仿宋" w:hint="eastAsia"/>
          <w:szCs w:val="30"/>
        </w:rPr>
        <w:t>9</w:t>
      </w:r>
      <w:r>
        <w:rPr>
          <w:rFonts w:ascii="仿宋" w:hAnsi="仿宋"/>
          <w:szCs w:val="30"/>
        </w:rPr>
        <w:t>7.</w:t>
      </w:r>
      <w:r w:rsidRPr="007A275F">
        <w:rPr>
          <w:rFonts w:ascii="仿宋" w:hAnsi="仿宋" w:hint="eastAsia"/>
          <w:szCs w:val="30"/>
        </w:rPr>
        <w:t>国家税务总局</w:t>
      </w:r>
      <w:r>
        <w:rPr>
          <w:rFonts w:ascii="仿宋" w:hAnsi="仿宋" w:hint="eastAsia"/>
          <w:szCs w:val="30"/>
        </w:rPr>
        <w:t>《</w:t>
      </w:r>
      <w:r w:rsidRPr="007A275F">
        <w:rPr>
          <w:rFonts w:ascii="仿宋" w:hAnsi="仿宋" w:hint="eastAsia"/>
          <w:szCs w:val="30"/>
        </w:rPr>
        <w:t>关于技术转让所得减免企业所得税有关问题的通知</w:t>
      </w:r>
      <w:r>
        <w:rPr>
          <w:rFonts w:ascii="仿宋" w:hAnsi="仿宋" w:hint="eastAsia"/>
          <w:szCs w:val="30"/>
        </w:rPr>
        <w:t>》，</w:t>
      </w:r>
      <w:r w:rsidRPr="007A275F">
        <w:rPr>
          <w:rFonts w:ascii="仿宋" w:hAnsi="仿宋" w:hint="eastAsia"/>
          <w:szCs w:val="30"/>
        </w:rPr>
        <w:t>国税函[2009]212号</w:t>
      </w:r>
      <w:r>
        <w:rPr>
          <w:rFonts w:ascii="仿宋" w:hAnsi="仿宋" w:hint="eastAsia"/>
          <w:szCs w:val="30"/>
        </w:rPr>
        <w:t>（</w:t>
      </w:r>
      <w:r w:rsidRPr="007A275F">
        <w:rPr>
          <w:rFonts w:ascii="仿宋" w:hAnsi="仿宋" w:hint="eastAsia"/>
          <w:szCs w:val="30"/>
        </w:rPr>
        <w:t>部分废止</w:t>
      </w:r>
      <w:r>
        <w:rPr>
          <w:rFonts w:ascii="仿宋" w:hAnsi="仿宋" w:hint="eastAsia"/>
          <w:szCs w:val="30"/>
        </w:rPr>
        <w:t>）</w:t>
      </w:r>
    </w:p>
    <w:p w14:paraId="3B88F4FB" w14:textId="0BF70C00" w:rsidR="007A275F" w:rsidRDefault="007A275F" w:rsidP="007A275F">
      <w:pPr>
        <w:ind w:left="450" w:hangingChars="150" w:hanging="450"/>
        <w:rPr>
          <w:rFonts w:ascii="仿宋" w:hAnsi="仿宋"/>
          <w:szCs w:val="30"/>
        </w:rPr>
      </w:pPr>
      <w:r>
        <w:rPr>
          <w:rFonts w:ascii="仿宋" w:hAnsi="仿宋" w:hint="eastAsia"/>
          <w:szCs w:val="30"/>
        </w:rPr>
        <w:t>9</w:t>
      </w:r>
      <w:r>
        <w:rPr>
          <w:rFonts w:ascii="仿宋" w:hAnsi="仿宋"/>
          <w:szCs w:val="30"/>
        </w:rPr>
        <w:t>8.</w:t>
      </w:r>
      <w:r w:rsidRPr="007A275F">
        <w:rPr>
          <w:rFonts w:ascii="仿宋" w:hAnsi="仿宋" w:hint="eastAsia"/>
          <w:szCs w:val="30"/>
        </w:rPr>
        <w:t>国家税务总局</w:t>
      </w:r>
      <w:r>
        <w:rPr>
          <w:rFonts w:ascii="仿宋" w:hAnsi="仿宋" w:hint="eastAsia"/>
          <w:szCs w:val="30"/>
        </w:rPr>
        <w:t>《</w:t>
      </w:r>
      <w:r w:rsidRPr="007A275F">
        <w:rPr>
          <w:rFonts w:ascii="仿宋" w:hAnsi="仿宋" w:hint="eastAsia"/>
          <w:szCs w:val="30"/>
        </w:rPr>
        <w:t>关于技术转让所得减免企业所得税有关问题的公告</w:t>
      </w:r>
      <w:r>
        <w:rPr>
          <w:rFonts w:ascii="仿宋" w:hAnsi="仿宋" w:hint="eastAsia"/>
          <w:szCs w:val="30"/>
        </w:rPr>
        <w:t>》，</w:t>
      </w:r>
      <w:r w:rsidRPr="007A275F">
        <w:rPr>
          <w:rFonts w:ascii="仿宋" w:hAnsi="仿宋" w:hint="eastAsia"/>
          <w:szCs w:val="30"/>
        </w:rPr>
        <w:t>国家税务总局公告2013年第62号</w:t>
      </w:r>
    </w:p>
    <w:p w14:paraId="1F94054A" w14:textId="17BDCC3D" w:rsidR="007A275F" w:rsidRDefault="007A275F" w:rsidP="007A275F">
      <w:pPr>
        <w:ind w:left="450" w:hangingChars="150" w:hanging="450"/>
        <w:rPr>
          <w:rFonts w:ascii="仿宋" w:hAnsi="仿宋"/>
          <w:szCs w:val="30"/>
        </w:rPr>
      </w:pPr>
      <w:r>
        <w:rPr>
          <w:rFonts w:ascii="仿宋" w:hAnsi="仿宋" w:hint="eastAsia"/>
          <w:szCs w:val="30"/>
        </w:rPr>
        <w:t>9</w:t>
      </w:r>
      <w:r>
        <w:rPr>
          <w:rFonts w:ascii="仿宋" w:hAnsi="仿宋"/>
          <w:szCs w:val="30"/>
        </w:rPr>
        <w:t>9.</w:t>
      </w:r>
      <w:r w:rsidRPr="007A275F">
        <w:rPr>
          <w:rFonts w:ascii="仿宋" w:hAnsi="仿宋" w:hint="eastAsia"/>
          <w:szCs w:val="30"/>
        </w:rPr>
        <w:t>财政部</w:t>
      </w:r>
      <w:r>
        <w:rPr>
          <w:rFonts w:ascii="仿宋" w:hAnsi="仿宋" w:hint="eastAsia"/>
          <w:szCs w:val="30"/>
        </w:rPr>
        <w:t>、</w:t>
      </w:r>
      <w:r w:rsidRPr="007A275F">
        <w:rPr>
          <w:rFonts w:ascii="仿宋" w:hAnsi="仿宋" w:hint="eastAsia"/>
          <w:szCs w:val="30"/>
        </w:rPr>
        <w:t>国家税务总局</w:t>
      </w:r>
      <w:r>
        <w:rPr>
          <w:rFonts w:ascii="仿宋" w:hAnsi="仿宋" w:hint="eastAsia"/>
          <w:szCs w:val="30"/>
        </w:rPr>
        <w:t>《</w:t>
      </w:r>
      <w:r w:rsidRPr="007A275F">
        <w:rPr>
          <w:rFonts w:ascii="仿宋" w:hAnsi="仿宋" w:hint="eastAsia"/>
          <w:szCs w:val="30"/>
        </w:rPr>
        <w:t>关于完善股权激励和技术入股有关所得税政策的通知</w:t>
      </w:r>
      <w:r>
        <w:rPr>
          <w:rFonts w:ascii="仿宋" w:hAnsi="仿宋" w:hint="eastAsia"/>
          <w:szCs w:val="30"/>
        </w:rPr>
        <w:t>》，</w:t>
      </w:r>
      <w:r w:rsidRPr="007A275F">
        <w:rPr>
          <w:rFonts w:ascii="仿宋" w:hAnsi="仿宋" w:hint="eastAsia"/>
          <w:szCs w:val="30"/>
        </w:rPr>
        <w:t>财税[2016]101号</w:t>
      </w:r>
    </w:p>
    <w:p w14:paraId="67510252" w14:textId="19236FC2" w:rsidR="007A275F" w:rsidRDefault="007A275F" w:rsidP="007A275F">
      <w:pPr>
        <w:ind w:left="450" w:hangingChars="150" w:hanging="450"/>
        <w:rPr>
          <w:rFonts w:ascii="仿宋" w:hAnsi="仿宋"/>
          <w:szCs w:val="30"/>
        </w:rPr>
      </w:pPr>
      <w:r>
        <w:rPr>
          <w:rFonts w:ascii="仿宋" w:hAnsi="仿宋" w:hint="eastAsia"/>
          <w:szCs w:val="30"/>
        </w:rPr>
        <w:t>1</w:t>
      </w:r>
      <w:r>
        <w:rPr>
          <w:rFonts w:ascii="仿宋" w:hAnsi="仿宋"/>
          <w:szCs w:val="30"/>
        </w:rPr>
        <w:t>00.</w:t>
      </w:r>
      <w:r w:rsidRPr="007A275F">
        <w:rPr>
          <w:rFonts w:ascii="仿宋" w:hAnsi="仿宋" w:hint="eastAsia"/>
          <w:szCs w:val="30"/>
        </w:rPr>
        <w:t>国家税务总局</w:t>
      </w:r>
      <w:r>
        <w:rPr>
          <w:rFonts w:ascii="仿宋" w:hAnsi="仿宋" w:hint="eastAsia"/>
          <w:szCs w:val="30"/>
        </w:rPr>
        <w:t>《</w:t>
      </w:r>
      <w:r w:rsidRPr="007A275F">
        <w:rPr>
          <w:rFonts w:ascii="仿宋" w:hAnsi="仿宋" w:hint="eastAsia"/>
          <w:szCs w:val="30"/>
        </w:rPr>
        <w:t>关于股权激励和技术入股所得税征管问题的公告</w:t>
      </w:r>
      <w:r>
        <w:rPr>
          <w:rFonts w:ascii="仿宋" w:hAnsi="仿宋" w:hint="eastAsia"/>
          <w:szCs w:val="30"/>
        </w:rPr>
        <w:t>》，</w:t>
      </w:r>
      <w:r w:rsidRPr="007A275F">
        <w:rPr>
          <w:rFonts w:ascii="仿宋" w:hAnsi="仿宋" w:hint="eastAsia"/>
          <w:szCs w:val="30"/>
        </w:rPr>
        <w:t>国家税务总局公告2016年第62号</w:t>
      </w:r>
    </w:p>
    <w:p w14:paraId="7F8324A3" w14:textId="2F2C9553" w:rsidR="007A275F" w:rsidRDefault="007A275F" w:rsidP="007A275F">
      <w:pPr>
        <w:ind w:left="450" w:hangingChars="150" w:hanging="450"/>
        <w:rPr>
          <w:rFonts w:ascii="仿宋" w:hAnsi="仿宋"/>
          <w:szCs w:val="30"/>
        </w:rPr>
      </w:pPr>
      <w:r>
        <w:rPr>
          <w:rFonts w:ascii="仿宋" w:hAnsi="仿宋" w:hint="eastAsia"/>
          <w:szCs w:val="30"/>
        </w:rPr>
        <w:t>1</w:t>
      </w:r>
      <w:r>
        <w:rPr>
          <w:rFonts w:ascii="仿宋" w:hAnsi="仿宋"/>
          <w:szCs w:val="30"/>
        </w:rPr>
        <w:t>01.</w:t>
      </w:r>
      <w:r w:rsidRPr="007A275F">
        <w:rPr>
          <w:rFonts w:ascii="仿宋" w:hAnsi="仿宋" w:hint="eastAsia"/>
          <w:szCs w:val="30"/>
        </w:rPr>
        <w:t>国家发展和改革委员会</w:t>
      </w:r>
      <w:r>
        <w:rPr>
          <w:rFonts w:ascii="仿宋" w:hAnsi="仿宋" w:hint="eastAsia"/>
          <w:szCs w:val="30"/>
        </w:rPr>
        <w:t>、</w:t>
      </w:r>
      <w:r w:rsidRPr="007A275F">
        <w:rPr>
          <w:rFonts w:ascii="仿宋" w:hAnsi="仿宋" w:hint="eastAsia"/>
          <w:szCs w:val="30"/>
        </w:rPr>
        <w:t>科学技术部</w:t>
      </w:r>
      <w:r>
        <w:rPr>
          <w:rFonts w:ascii="仿宋" w:hAnsi="仿宋" w:hint="eastAsia"/>
          <w:szCs w:val="30"/>
        </w:rPr>
        <w:t>、</w:t>
      </w:r>
      <w:r w:rsidRPr="007A275F">
        <w:rPr>
          <w:rFonts w:ascii="仿宋" w:hAnsi="仿宋" w:hint="eastAsia"/>
          <w:szCs w:val="30"/>
        </w:rPr>
        <w:t>财政部</w:t>
      </w:r>
      <w:r>
        <w:rPr>
          <w:rFonts w:ascii="仿宋" w:hAnsi="仿宋" w:hint="eastAsia"/>
          <w:szCs w:val="30"/>
        </w:rPr>
        <w:t>、</w:t>
      </w:r>
      <w:r w:rsidRPr="007A275F">
        <w:rPr>
          <w:rFonts w:ascii="仿宋" w:hAnsi="仿宋" w:hint="eastAsia"/>
          <w:szCs w:val="30"/>
        </w:rPr>
        <w:t>商务部</w:t>
      </w:r>
      <w:r>
        <w:rPr>
          <w:rFonts w:ascii="仿宋" w:hAnsi="仿宋" w:hint="eastAsia"/>
          <w:szCs w:val="30"/>
        </w:rPr>
        <w:t>、</w:t>
      </w:r>
      <w:r w:rsidRPr="007A275F">
        <w:rPr>
          <w:rFonts w:ascii="仿宋" w:hAnsi="仿宋" w:hint="eastAsia"/>
          <w:szCs w:val="30"/>
        </w:rPr>
        <w:t>中国人民银行</w:t>
      </w:r>
      <w:r>
        <w:rPr>
          <w:rFonts w:ascii="仿宋" w:hAnsi="仿宋" w:hint="eastAsia"/>
          <w:szCs w:val="30"/>
        </w:rPr>
        <w:t>、</w:t>
      </w:r>
      <w:r w:rsidRPr="007A275F">
        <w:rPr>
          <w:rFonts w:ascii="仿宋" w:hAnsi="仿宋" w:hint="eastAsia"/>
          <w:szCs w:val="30"/>
        </w:rPr>
        <w:t>国家税务总局</w:t>
      </w:r>
      <w:r>
        <w:rPr>
          <w:rFonts w:ascii="仿宋" w:hAnsi="仿宋" w:hint="eastAsia"/>
          <w:szCs w:val="30"/>
        </w:rPr>
        <w:t>、</w:t>
      </w:r>
      <w:r w:rsidRPr="007A275F">
        <w:rPr>
          <w:rFonts w:ascii="仿宋" w:hAnsi="仿宋" w:hint="eastAsia"/>
          <w:szCs w:val="30"/>
        </w:rPr>
        <w:t>国家工商行政管理总局</w:t>
      </w:r>
      <w:r>
        <w:rPr>
          <w:rFonts w:ascii="仿宋" w:hAnsi="仿宋" w:hint="eastAsia"/>
          <w:szCs w:val="30"/>
        </w:rPr>
        <w:t>、</w:t>
      </w:r>
      <w:r w:rsidRPr="007A275F">
        <w:rPr>
          <w:rFonts w:ascii="仿宋" w:hAnsi="仿宋" w:hint="eastAsia"/>
          <w:szCs w:val="30"/>
        </w:rPr>
        <w:t>中国银行监督管理委员会</w:t>
      </w:r>
      <w:r>
        <w:rPr>
          <w:rFonts w:ascii="仿宋" w:hAnsi="仿宋" w:hint="eastAsia"/>
          <w:szCs w:val="30"/>
        </w:rPr>
        <w:t>、</w:t>
      </w:r>
      <w:r w:rsidRPr="007A275F">
        <w:rPr>
          <w:rFonts w:ascii="仿宋" w:hAnsi="仿宋" w:hint="eastAsia"/>
          <w:szCs w:val="30"/>
        </w:rPr>
        <w:t>中国证券监督管理委员会</w:t>
      </w:r>
      <w:r>
        <w:rPr>
          <w:rFonts w:ascii="仿宋" w:hAnsi="仿宋" w:hint="eastAsia"/>
          <w:szCs w:val="30"/>
        </w:rPr>
        <w:t>、</w:t>
      </w:r>
      <w:r w:rsidRPr="007A275F">
        <w:rPr>
          <w:rFonts w:ascii="仿宋" w:hAnsi="仿宋" w:hint="eastAsia"/>
          <w:szCs w:val="30"/>
        </w:rPr>
        <w:t>国家外汇管理局联合发布《创业投资企业管理暂行办法》</w:t>
      </w:r>
      <w:r>
        <w:rPr>
          <w:rFonts w:ascii="仿宋" w:hAnsi="仿宋" w:hint="eastAsia"/>
          <w:szCs w:val="30"/>
        </w:rPr>
        <w:t>，</w:t>
      </w:r>
      <w:r w:rsidR="00B91156">
        <w:rPr>
          <w:rFonts w:ascii="仿宋" w:hAnsi="仿宋" w:hint="eastAsia"/>
          <w:szCs w:val="30"/>
        </w:rPr>
        <w:t>发展改革委</w:t>
      </w:r>
      <w:r w:rsidRPr="007A275F">
        <w:rPr>
          <w:rFonts w:ascii="仿宋" w:hAnsi="仿宋" w:hint="eastAsia"/>
          <w:szCs w:val="30"/>
        </w:rPr>
        <w:t>令[2005]第39号</w:t>
      </w:r>
    </w:p>
    <w:p w14:paraId="28BAB821" w14:textId="4050FC34" w:rsidR="007A275F" w:rsidRDefault="007A275F" w:rsidP="007A275F">
      <w:pPr>
        <w:ind w:left="450" w:hangingChars="150" w:hanging="450"/>
        <w:rPr>
          <w:rFonts w:ascii="仿宋" w:hAnsi="仿宋"/>
          <w:szCs w:val="30"/>
        </w:rPr>
      </w:pPr>
      <w:r>
        <w:rPr>
          <w:rFonts w:ascii="仿宋" w:hAnsi="仿宋" w:hint="eastAsia"/>
          <w:szCs w:val="30"/>
        </w:rPr>
        <w:lastRenderedPageBreak/>
        <w:t>1</w:t>
      </w:r>
      <w:r>
        <w:rPr>
          <w:rFonts w:ascii="仿宋" w:hAnsi="仿宋"/>
          <w:szCs w:val="30"/>
        </w:rPr>
        <w:t>02.</w:t>
      </w:r>
      <w:r w:rsidRPr="007A275F">
        <w:rPr>
          <w:rFonts w:ascii="仿宋" w:hAnsi="仿宋" w:hint="eastAsia"/>
          <w:szCs w:val="30"/>
        </w:rPr>
        <w:t>对外贸易经济合作部、科学技术部、国家工商行政管理总局、国家税务总局、外汇管理局</w:t>
      </w:r>
      <w:r>
        <w:rPr>
          <w:rFonts w:ascii="仿宋" w:hAnsi="仿宋" w:hint="eastAsia"/>
          <w:szCs w:val="30"/>
        </w:rPr>
        <w:t>《</w:t>
      </w:r>
      <w:r w:rsidRPr="007A275F">
        <w:rPr>
          <w:rFonts w:ascii="仿宋" w:hAnsi="仿宋" w:hint="eastAsia"/>
          <w:szCs w:val="30"/>
        </w:rPr>
        <w:t>外商投资创业投资企业管理规定</w:t>
      </w:r>
      <w:r>
        <w:rPr>
          <w:rFonts w:ascii="仿宋" w:hAnsi="仿宋" w:hint="eastAsia"/>
          <w:szCs w:val="30"/>
        </w:rPr>
        <w:t>》，</w:t>
      </w:r>
      <w:r w:rsidRPr="007A275F">
        <w:rPr>
          <w:rFonts w:ascii="仿宋" w:hAnsi="仿宋" w:hint="eastAsia"/>
          <w:szCs w:val="30"/>
        </w:rPr>
        <w:t>令2003年第2号</w:t>
      </w:r>
    </w:p>
    <w:p w14:paraId="7DE83D04" w14:textId="7A022AB1" w:rsidR="007A275F" w:rsidRDefault="007A275F" w:rsidP="007A275F">
      <w:pPr>
        <w:ind w:left="450" w:hangingChars="150" w:hanging="450"/>
        <w:rPr>
          <w:rFonts w:ascii="仿宋" w:hAnsi="仿宋"/>
          <w:szCs w:val="30"/>
        </w:rPr>
      </w:pPr>
      <w:r>
        <w:rPr>
          <w:rFonts w:ascii="仿宋" w:hAnsi="仿宋"/>
          <w:szCs w:val="30"/>
        </w:rPr>
        <w:t>103.</w:t>
      </w:r>
      <w:r w:rsidRPr="007A275F">
        <w:rPr>
          <w:rFonts w:ascii="仿宋" w:hAnsi="仿宋" w:hint="eastAsia"/>
          <w:szCs w:val="30"/>
        </w:rPr>
        <w:t>国家税务总局</w:t>
      </w:r>
      <w:r>
        <w:rPr>
          <w:rFonts w:ascii="仿宋" w:hAnsi="仿宋" w:hint="eastAsia"/>
          <w:szCs w:val="30"/>
        </w:rPr>
        <w:t>《</w:t>
      </w:r>
      <w:r w:rsidRPr="007A275F">
        <w:rPr>
          <w:rFonts w:ascii="仿宋" w:hAnsi="仿宋" w:hint="eastAsia"/>
          <w:szCs w:val="30"/>
        </w:rPr>
        <w:t>关于创业投资企业和天使投资个人税收政策有关问题的公告</w:t>
      </w:r>
      <w:r>
        <w:rPr>
          <w:rFonts w:ascii="仿宋" w:hAnsi="仿宋" w:hint="eastAsia"/>
          <w:szCs w:val="30"/>
        </w:rPr>
        <w:t>》，</w:t>
      </w:r>
      <w:r w:rsidRPr="007A275F">
        <w:rPr>
          <w:rFonts w:ascii="仿宋" w:hAnsi="仿宋" w:hint="eastAsia"/>
          <w:szCs w:val="30"/>
        </w:rPr>
        <w:t>国家税务总局公告2018年第43号</w:t>
      </w:r>
    </w:p>
    <w:p w14:paraId="402CB266" w14:textId="4744C258" w:rsidR="007A275F" w:rsidRDefault="00B91156" w:rsidP="00B91156">
      <w:pPr>
        <w:ind w:left="450" w:hangingChars="150" w:hanging="450"/>
        <w:rPr>
          <w:rFonts w:ascii="仿宋" w:hAnsi="仿宋"/>
          <w:szCs w:val="30"/>
        </w:rPr>
      </w:pPr>
      <w:r>
        <w:rPr>
          <w:rFonts w:ascii="仿宋" w:hAnsi="仿宋" w:hint="eastAsia"/>
          <w:szCs w:val="30"/>
        </w:rPr>
        <w:t>1</w:t>
      </w:r>
      <w:r>
        <w:rPr>
          <w:rFonts w:ascii="仿宋" w:hAnsi="仿宋"/>
          <w:szCs w:val="30"/>
        </w:rPr>
        <w:t>04.</w:t>
      </w:r>
      <w:r w:rsidRPr="00B91156">
        <w:rPr>
          <w:rFonts w:ascii="仿宋" w:hAnsi="仿宋" w:hint="eastAsia"/>
          <w:szCs w:val="30"/>
        </w:rPr>
        <w:t>国家税务总局</w:t>
      </w:r>
      <w:r>
        <w:rPr>
          <w:rFonts w:ascii="仿宋" w:hAnsi="仿宋" w:hint="eastAsia"/>
          <w:szCs w:val="30"/>
        </w:rPr>
        <w:t>《</w:t>
      </w:r>
      <w:r w:rsidRPr="00B91156">
        <w:rPr>
          <w:rFonts w:ascii="仿宋" w:hAnsi="仿宋" w:hint="eastAsia"/>
          <w:szCs w:val="30"/>
        </w:rPr>
        <w:t>关于发布修订后的</w:t>
      </w:r>
      <w:r>
        <w:rPr>
          <w:rFonts w:ascii="仿宋" w:hAnsi="仿宋" w:hint="eastAsia"/>
          <w:szCs w:val="30"/>
        </w:rPr>
        <w:t>〈</w:t>
      </w:r>
      <w:r w:rsidRPr="00B91156">
        <w:rPr>
          <w:rFonts w:ascii="仿宋" w:hAnsi="仿宋" w:hint="eastAsia"/>
          <w:szCs w:val="30"/>
        </w:rPr>
        <w:t>企业所得税优惠政策事项办理办法</w:t>
      </w:r>
      <w:r>
        <w:rPr>
          <w:rFonts w:ascii="仿宋" w:hAnsi="仿宋" w:hint="eastAsia"/>
          <w:szCs w:val="30"/>
        </w:rPr>
        <w:t>〉</w:t>
      </w:r>
      <w:r w:rsidRPr="00B91156">
        <w:rPr>
          <w:rFonts w:ascii="仿宋" w:hAnsi="仿宋" w:hint="eastAsia"/>
          <w:szCs w:val="30"/>
        </w:rPr>
        <w:t>的公告</w:t>
      </w:r>
      <w:r>
        <w:rPr>
          <w:rFonts w:ascii="仿宋" w:hAnsi="仿宋" w:hint="eastAsia"/>
          <w:szCs w:val="30"/>
        </w:rPr>
        <w:t>》，</w:t>
      </w:r>
      <w:r w:rsidRPr="00B91156">
        <w:rPr>
          <w:rFonts w:ascii="仿宋" w:hAnsi="仿宋" w:hint="eastAsia"/>
          <w:szCs w:val="30"/>
        </w:rPr>
        <w:t>国家税务总局公告2018年第23号</w:t>
      </w:r>
    </w:p>
    <w:p w14:paraId="33E09498" w14:textId="47C03398" w:rsidR="00B91156" w:rsidRDefault="00B91156" w:rsidP="00B91156">
      <w:pPr>
        <w:ind w:left="450" w:hangingChars="150" w:hanging="450"/>
        <w:rPr>
          <w:rFonts w:ascii="仿宋" w:hAnsi="仿宋"/>
          <w:szCs w:val="30"/>
        </w:rPr>
      </w:pPr>
      <w:r>
        <w:rPr>
          <w:rFonts w:ascii="仿宋" w:hAnsi="仿宋"/>
          <w:szCs w:val="30"/>
        </w:rPr>
        <w:t>105.</w:t>
      </w:r>
      <w:r w:rsidRPr="00B91156">
        <w:rPr>
          <w:rFonts w:ascii="仿宋" w:hAnsi="仿宋" w:hint="eastAsia"/>
          <w:szCs w:val="30"/>
        </w:rPr>
        <w:t>财政部</w:t>
      </w:r>
      <w:r>
        <w:rPr>
          <w:rFonts w:ascii="仿宋" w:hAnsi="仿宋" w:hint="eastAsia"/>
          <w:szCs w:val="30"/>
        </w:rPr>
        <w:t>、</w:t>
      </w:r>
      <w:r w:rsidRPr="00B91156">
        <w:rPr>
          <w:rFonts w:ascii="仿宋" w:hAnsi="仿宋" w:hint="eastAsia"/>
          <w:szCs w:val="30"/>
        </w:rPr>
        <w:t>税务总局</w:t>
      </w:r>
      <w:r>
        <w:rPr>
          <w:rFonts w:ascii="仿宋" w:hAnsi="仿宋" w:hint="eastAsia"/>
          <w:szCs w:val="30"/>
        </w:rPr>
        <w:t>、</w:t>
      </w:r>
      <w:r w:rsidRPr="00B91156">
        <w:rPr>
          <w:rFonts w:ascii="仿宋" w:hAnsi="仿宋" w:hint="eastAsia"/>
          <w:szCs w:val="30"/>
        </w:rPr>
        <w:t>科技部</w:t>
      </w:r>
      <w:r>
        <w:rPr>
          <w:rFonts w:ascii="仿宋" w:hAnsi="仿宋" w:hint="eastAsia"/>
          <w:szCs w:val="30"/>
        </w:rPr>
        <w:t>《</w:t>
      </w:r>
      <w:r w:rsidRPr="00B91156">
        <w:rPr>
          <w:rFonts w:ascii="仿宋" w:hAnsi="仿宋" w:hint="eastAsia"/>
          <w:szCs w:val="30"/>
        </w:rPr>
        <w:t>关于科技人员取得职务科技成果转化现金奖励有关个人所得税政策的通知</w:t>
      </w:r>
      <w:r>
        <w:rPr>
          <w:rFonts w:ascii="仿宋" w:hAnsi="仿宋" w:hint="eastAsia"/>
          <w:szCs w:val="30"/>
        </w:rPr>
        <w:t>》，</w:t>
      </w:r>
      <w:r w:rsidRPr="00B91156">
        <w:rPr>
          <w:rFonts w:ascii="仿宋" w:hAnsi="仿宋" w:hint="eastAsia"/>
          <w:szCs w:val="30"/>
        </w:rPr>
        <w:t>财税[2018]58号</w:t>
      </w:r>
    </w:p>
    <w:p w14:paraId="33882DE7" w14:textId="131880EF" w:rsidR="00B91156" w:rsidRDefault="00B91156" w:rsidP="00B91156">
      <w:pPr>
        <w:ind w:left="450" w:hangingChars="150" w:hanging="450"/>
        <w:rPr>
          <w:rFonts w:ascii="仿宋" w:hAnsi="仿宋"/>
          <w:szCs w:val="30"/>
        </w:rPr>
      </w:pPr>
      <w:r>
        <w:rPr>
          <w:rFonts w:ascii="仿宋" w:hAnsi="仿宋" w:hint="eastAsia"/>
          <w:szCs w:val="30"/>
        </w:rPr>
        <w:t>1</w:t>
      </w:r>
      <w:r>
        <w:rPr>
          <w:rFonts w:ascii="仿宋" w:hAnsi="仿宋"/>
          <w:szCs w:val="30"/>
        </w:rPr>
        <w:t>06.</w:t>
      </w:r>
      <w:r w:rsidRPr="00B91156">
        <w:rPr>
          <w:rFonts w:ascii="仿宋" w:hAnsi="仿宋" w:hint="eastAsia"/>
          <w:szCs w:val="30"/>
        </w:rPr>
        <w:t>国家税务总局</w:t>
      </w:r>
      <w:r>
        <w:rPr>
          <w:rFonts w:ascii="仿宋" w:hAnsi="仿宋" w:hint="eastAsia"/>
          <w:szCs w:val="30"/>
        </w:rPr>
        <w:t>《</w:t>
      </w:r>
      <w:r w:rsidRPr="00B91156">
        <w:rPr>
          <w:rFonts w:ascii="仿宋" w:hAnsi="仿宋" w:hint="eastAsia"/>
          <w:szCs w:val="30"/>
        </w:rPr>
        <w:t>关于科技人员取得职务科技成果转化现金奖励有关个人所得税征管问题的公告</w:t>
      </w:r>
      <w:r>
        <w:rPr>
          <w:rFonts w:ascii="仿宋" w:hAnsi="仿宋" w:hint="eastAsia"/>
          <w:szCs w:val="30"/>
        </w:rPr>
        <w:t>》，</w:t>
      </w:r>
      <w:r w:rsidRPr="00B91156">
        <w:rPr>
          <w:rFonts w:ascii="仿宋" w:hAnsi="仿宋" w:hint="eastAsia"/>
          <w:szCs w:val="30"/>
        </w:rPr>
        <w:t>国家税务总局公告2018年第30号</w:t>
      </w:r>
    </w:p>
    <w:p w14:paraId="2E1718D5" w14:textId="02FC2F6C" w:rsidR="00B91156" w:rsidRDefault="00B91156" w:rsidP="00B91156">
      <w:pPr>
        <w:ind w:left="450" w:hangingChars="150" w:hanging="450"/>
        <w:rPr>
          <w:rFonts w:ascii="仿宋" w:hAnsi="仿宋"/>
          <w:szCs w:val="30"/>
        </w:rPr>
      </w:pPr>
      <w:r>
        <w:rPr>
          <w:rFonts w:ascii="仿宋" w:hAnsi="仿宋" w:hint="eastAsia"/>
          <w:szCs w:val="30"/>
        </w:rPr>
        <w:t>1</w:t>
      </w:r>
      <w:r>
        <w:rPr>
          <w:rFonts w:ascii="仿宋" w:hAnsi="仿宋"/>
          <w:szCs w:val="30"/>
        </w:rPr>
        <w:t>07.</w:t>
      </w:r>
      <w:r w:rsidRPr="00B91156">
        <w:rPr>
          <w:rFonts w:ascii="仿宋" w:hAnsi="仿宋" w:hint="eastAsia"/>
          <w:szCs w:val="30"/>
        </w:rPr>
        <w:t>国家税务总局</w:t>
      </w:r>
      <w:r>
        <w:rPr>
          <w:rFonts w:ascii="仿宋" w:hAnsi="仿宋" w:hint="eastAsia"/>
          <w:szCs w:val="30"/>
        </w:rPr>
        <w:t>《</w:t>
      </w:r>
      <w:r w:rsidRPr="00B91156">
        <w:rPr>
          <w:rFonts w:ascii="仿宋" w:hAnsi="仿宋" w:hint="eastAsia"/>
          <w:szCs w:val="30"/>
        </w:rPr>
        <w:t>关于取消促进科技成果转化暂不征收个人所得税审核权有关问题的通知</w:t>
      </w:r>
      <w:r>
        <w:rPr>
          <w:rFonts w:ascii="仿宋" w:hAnsi="仿宋" w:hint="eastAsia"/>
          <w:szCs w:val="30"/>
        </w:rPr>
        <w:t>》，</w:t>
      </w:r>
      <w:r w:rsidRPr="00B91156">
        <w:rPr>
          <w:rFonts w:ascii="仿宋" w:hAnsi="仿宋" w:hint="eastAsia"/>
          <w:szCs w:val="30"/>
        </w:rPr>
        <w:t>国税函〔2007〕833号</w:t>
      </w:r>
      <w:r>
        <w:rPr>
          <w:rFonts w:ascii="仿宋" w:hAnsi="仿宋" w:hint="eastAsia"/>
          <w:szCs w:val="30"/>
        </w:rPr>
        <w:t>（</w:t>
      </w:r>
      <w:r w:rsidRPr="00B91156">
        <w:rPr>
          <w:rFonts w:ascii="仿宋" w:hAnsi="仿宋" w:hint="eastAsia"/>
          <w:szCs w:val="30"/>
        </w:rPr>
        <w:t>条款失效</w:t>
      </w:r>
      <w:r>
        <w:rPr>
          <w:rFonts w:ascii="仿宋" w:hAnsi="仿宋" w:hint="eastAsia"/>
          <w:szCs w:val="30"/>
        </w:rPr>
        <w:t>）</w:t>
      </w:r>
    </w:p>
    <w:p w14:paraId="1FB3EEE5" w14:textId="06355C15" w:rsidR="00B91156" w:rsidRPr="00B91156" w:rsidRDefault="00B91156" w:rsidP="00B91156">
      <w:pPr>
        <w:ind w:left="450" w:hangingChars="150" w:hanging="450"/>
        <w:rPr>
          <w:rFonts w:ascii="仿宋" w:hAnsi="仿宋"/>
          <w:szCs w:val="30"/>
        </w:rPr>
      </w:pPr>
      <w:r>
        <w:rPr>
          <w:rFonts w:ascii="仿宋" w:hAnsi="仿宋" w:hint="eastAsia"/>
          <w:szCs w:val="30"/>
        </w:rPr>
        <w:t>1</w:t>
      </w:r>
      <w:r>
        <w:rPr>
          <w:rFonts w:ascii="仿宋" w:hAnsi="仿宋"/>
          <w:szCs w:val="30"/>
        </w:rPr>
        <w:t>08.</w:t>
      </w:r>
      <w:r w:rsidRPr="00B91156">
        <w:rPr>
          <w:rFonts w:ascii="仿宋" w:hAnsi="仿宋" w:hint="eastAsia"/>
          <w:szCs w:val="30"/>
        </w:rPr>
        <w:t>财政部</w:t>
      </w:r>
      <w:r>
        <w:rPr>
          <w:rFonts w:ascii="仿宋" w:hAnsi="仿宋" w:hint="eastAsia"/>
          <w:szCs w:val="30"/>
        </w:rPr>
        <w:t>、</w:t>
      </w:r>
      <w:r w:rsidRPr="00B91156">
        <w:rPr>
          <w:rFonts w:ascii="仿宋" w:hAnsi="仿宋" w:hint="eastAsia"/>
          <w:szCs w:val="30"/>
        </w:rPr>
        <w:t>税务总局</w:t>
      </w:r>
      <w:r w:rsidR="0056353F">
        <w:rPr>
          <w:rFonts w:ascii="仿宋" w:hAnsi="仿宋" w:hint="eastAsia"/>
          <w:szCs w:val="30"/>
        </w:rPr>
        <w:t>《</w:t>
      </w:r>
      <w:r w:rsidR="0056353F" w:rsidRPr="00B91156">
        <w:rPr>
          <w:rFonts w:ascii="仿宋" w:hAnsi="仿宋" w:hint="eastAsia"/>
          <w:szCs w:val="30"/>
        </w:rPr>
        <w:t>关于进一步支持和促进重点群体创业就业有关税收政策的通知</w:t>
      </w:r>
      <w:r w:rsidR="0056353F">
        <w:rPr>
          <w:rFonts w:ascii="仿宋" w:hAnsi="仿宋" w:hint="eastAsia"/>
          <w:szCs w:val="30"/>
        </w:rPr>
        <w:t>》</w:t>
      </w:r>
      <w:r>
        <w:rPr>
          <w:rFonts w:ascii="仿宋" w:hAnsi="仿宋" w:hint="eastAsia"/>
          <w:szCs w:val="30"/>
        </w:rPr>
        <w:t>，</w:t>
      </w:r>
      <w:r w:rsidRPr="00B91156">
        <w:rPr>
          <w:rFonts w:ascii="仿宋" w:hAnsi="仿宋" w:hint="eastAsia"/>
          <w:szCs w:val="30"/>
        </w:rPr>
        <w:t>财税〔2019〕22号</w:t>
      </w:r>
    </w:p>
    <w:sectPr w:rsidR="00B91156" w:rsidRPr="00B91156" w:rsidSect="008F49F2">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5" w:left="153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DB3A2" w14:textId="77777777" w:rsidR="003B5410" w:rsidRDefault="003B5410" w:rsidP="008F49F2">
      <w:pPr>
        <w:spacing w:line="240" w:lineRule="auto"/>
        <w:ind w:firstLine="600"/>
      </w:pPr>
      <w:r>
        <w:separator/>
      </w:r>
    </w:p>
  </w:endnote>
  <w:endnote w:type="continuationSeparator" w:id="0">
    <w:p w14:paraId="6D27D2B1" w14:textId="77777777" w:rsidR="003B5410" w:rsidRDefault="003B5410" w:rsidP="008F49F2">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KaiTi">
    <w:altName w:val="微软雅黑"/>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7FFE" w14:textId="77777777" w:rsidR="008F49F2" w:rsidRDefault="008F49F2">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3219"/>
      <w:docPartObj>
        <w:docPartGallery w:val="Page Numbers (Bottom of Page)"/>
        <w:docPartUnique/>
      </w:docPartObj>
    </w:sdtPr>
    <w:sdtEndPr/>
    <w:sdtContent>
      <w:p w14:paraId="11A071DC" w14:textId="4FA68053" w:rsidR="005A4491" w:rsidRDefault="005A4491">
        <w:pPr>
          <w:pStyle w:val="a7"/>
          <w:ind w:firstLine="360"/>
          <w:jc w:val="right"/>
        </w:pPr>
        <w:r>
          <w:fldChar w:fldCharType="begin"/>
        </w:r>
        <w:r>
          <w:instrText>PAGE   \* MERGEFORMAT</w:instrText>
        </w:r>
        <w:r>
          <w:fldChar w:fldCharType="separate"/>
        </w:r>
        <w:r w:rsidR="005F2332" w:rsidRPr="005F2332">
          <w:rPr>
            <w:noProof/>
            <w:lang w:val="zh-CN"/>
          </w:rPr>
          <w:t>1</w:t>
        </w:r>
        <w:r>
          <w:fldChar w:fldCharType="end"/>
        </w:r>
      </w:p>
    </w:sdtContent>
  </w:sdt>
  <w:p w14:paraId="5BDC99B1" w14:textId="77777777" w:rsidR="008F49F2" w:rsidRDefault="008F49F2">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49D2" w14:textId="77777777" w:rsidR="008F49F2" w:rsidRDefault="008F49F2">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9EAF" w14:textId="77777777" w:rsidR="003B5410" w:rsidRDefault="003B5410" w:rsidP="008F49F2">
      <w:pPr>
        <w:spacing w:line="240" w:lineRule="auto"/>
        <w:ind w:firstLine="600"/>
      </w:pPr>
      <w:r>
        <w:separator/>
      </w:r>
    </w:p>
  </w:footnote>
  <w:footnote w:type="continuationSeparator" w:id="0">
    <w:p w14:paraId="7E0FF7EB" w14:textId="77777777" w:rsidR="003B5410" w:rsidRDefault="003B5410" w:rsidP="008F49F2">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50B6" w14:textId="77777777" w:rsidR="008F49F2" w:rsidRDefault="008F49F2">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1A817" w14:textId="77777777" w:rsidR="008F49F2" w:rsidRDefault="008F49F2" w:rsidP="005F2332">
    <w:pPr>
      <w:ind w:firstLine="6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B640" w14:textId="77777777" w:rsidR="008F49F2" w:rsidRDefault="008F49F2">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1C"/>
    <w:rsid w:val="001A5C47"/>
    <w:rsid w:val="001C2187"/>
    <w:rsid w:val="002737BB"/>
    <w:rsid w:val="00277B90"/>
    <w:rsid w:val="003B5410"/>
    <w:rsid w:val="003D0ACA"/>
    <w:rsid w:val="00402E35"/>
    <w:rsid w:val="004466CC"/>
    <w:rsid w:val="0048557C"/>
    <w:rsid w:val="004B4ECB"/>
    <w:rsid w:val="004C49C8"/>
    <w:rsid w:val="00530FAB"/>
    <w:rsid w:val="0056353F"/>
    <w:rsid w:val="005A286D"/>
    <w:rsid w:val="005A4491"/>
    <w:rsid w:val="005F2332"/>
    <w:rsid w:val="0064746C"/>
    <w:rsid w:val="006F22D8"/>
    <w:rsid w:val="007A275F"/>
    <w:rsid w:val="007D3142"/>
    <w:rsid w:val="0084333F"/>
    <w:rsid w:val="00861EBE"/>
    <w:rsid w:val="008F49F2"/>
    <w:rsid w:val="009B3765"/>
    <w:rsid w:val="00A1065B"/>
    <w:rsid w:val="00A229C0"/>
    <w:rsid w:val="00AA3F33"/>
    <w:rsid w:val="00B20E71"/>
    <w:rsid w:val="00B91156"/>
    <w:rsid w:val="00C604DE"/>
    <w:rsid w:val="00D1267B"/>
    <w:rsid w:val="00D1271C"/>
    <w:rsid w:val="00D16124"/>
    <w:rsid w:val="00DC3180"/>
    <w:rsid w:val="00DD5C77"/>
    <w:rsid w:val="00E651FA"/>
    <w:rsid w:val="00EA11D0"/>
    <w:rsid w:val="00EC1023"/>
    <w:rsid w:val="00EC6D22"/>
    <w:rsid w:val="00EF14F8"/>
    <w:rsid w:val="00F0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2A8A6"/>
  <w15:chartTrackingRefBased/>
  <w15:docId w15:val="{8A75421E-871A-48EF-87D9-9B3DECC0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 w:hAnsi="Times New Roman" w:cstheme="minorBidi"/>
        <w:kern w:val="2"/>
        <w:sz w:val="30"/>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7BB"/>
    <w:pPr>
      <w:widowControl w:val="0"/>
    </w:pPr>
    <w:rPr>
      <w:rFonts w:cs="Times New Roman"/>
      <w:szCs w:val="24"/>
    </w:rPr>
  </w:style>
  <w:style w:type="paragraph" w:styleId="1">
    <w:name w:val="heading 1"/>
    <w:basedOn w:val="a"/>
    <w:next w:val="a"/>
    <w:link w:val="10"/>
    <w:uiPriority w:val="9"/>
    <w:qFormat/>
    <w:rsid w:val="00861EBE"/>
    <w:pPr>
      <w:keepNext/>
      <w:keepLines/>
      <w:ind w:firstLineChars="0" w:firstLine="0"/>
      <w:outlineLvl w:val="0"/>
    </w:pPr>
    <w:rPr>
      <w:rFonts w:eastAsia="方正小标宋简体"/>
      <w:b/>
      <w:bCs/>
      <w:kern w:val="44"/>
      <w:sz w:val="44"/>
      <w:szCs w:val="44"/>
    </w:rPr>
  </w:style>
  <w:style w:type="paragraph" w:styleId="2">
    <w:name w:val="heading 2"/>
    <w:basedOn w:val="a"/>
    <w:next w:val="a"/>
    <w:link w:val="20"/>
    <w:uiPriority w:val="9"/>
    <w:semiHidden/>
    <w:unhideWhenUsed/>
    <w:qFormat/>
    <w:rsid w:val="0064746C"/>
    <w:pPr>
      <w:keepNext/>
      <w:keepLines/>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AA3F33"/>
    <w:pPr>
      <w:keepNext/>
      <w:keepLines/>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EBE"/>
    <w:rPr>
      <w:rFonts w:eastAsia="方正小标宋简体"/>
      <w:b/>
      <w:bCs/>
      <w:kern w:val="44"/>
      <w:sz w:val="44"/>
      <w:szCs w:val="44"/>
    </w:rPr>
  </w:style>
  <w:style w:type="character" w:customStyle="1" w:styleId="20">
    <w:name w:val="标题 2 字符"/>
    <w:basedOn w:val="a0"/>
    <w:link w:val="2"/>
    <w:uiPriority w:val="9"/>
    <w:semiHidden/>
    <w:rsid w:val="0064746C"/>
    <w:rPr>
      <w:rFonts w:asciiTheme="majorHAnsi" w:eastAsia="黑体" w:hAnsiTheme="majorHAnsi" w:cstheme="majorBidi"/>
      <w:bCs/>
      <w:szCs w:val="32"/>
    </w:rPr>
  </w:style>
  <w:style w:type="paragraph" w:styleId="a3">
    <w:name w:val="Title"/>
    <w:aliases w:val="标题3"/>
    <w:basedOn w:val="a"/>
    <w:next w:val="a"/>
    <w:link w:val="a4"/>
    <w:uiPriority w:val="10"/>
    <w:qFormat/>
    <w:rsid w:val="0064746C"/>
    <w:pPr>
      <w:jc w:val="center"/>
      <w:outlineLvl w:val="0"/>
    </w:pPr>
    <w:rPr>
      <w:rFonts w:asciiTheme="majorHAnsi" w:eastAsia="KaiTi" w:hAnsiTheme="majorHAnsi" w:cstheme="majorBidi"/>
      <w:bCs/>
      <w:szCs w:val="32"/>
    </w:rPr>
  </w:style>
  <w:style w:type="character" w:customStyle="1" w:styleId="a4">
    <w:name w:val="标题 字符"/>
    <w:aliases w:val="标题3 字符"/>
    <w:basedOn w:val="a0"/>
    <w:link w:val="a3"/>
    <w:uiPriority w:val="10"/>
    <w:rsid w:val="0064746C"/>
    <w:rPr>
      <w:rFonts w:asciiTheme="majorHAnsi" w:eastAsia="KaiTi" w:hAnsiTheme="majorHAnsi" w:cstheme="majorBidi"/>
      <w:bCs/>
      <w:szCs w:val="32"/>
    </w:rPr>
  </w:style>
  <w:style w:type="character" w:customStyle="1" w:styleId="30">
    <w:name w:val="标题 3 字符"/>
    <w:basedOn w:val="a0"/>
    <w:link w:val="3"/>
    <w:uiPriority w:val="9"/>
    <w:rsid w:val="00AA3F33"/>
    <w:rPr>
      <w:rFonts w:asciiTheme="minorHAnsi" w:hAnsiTheme="minorHAnsi"/>
      <w:b/>
      <w:bCs/>
      <w:sz w:val="32"/>
      <w:szCs w:val="32"/>
    </w:rPr>
  </w:style>
  <w:style w:type="paragraph" w:styleId="a5">
    <w:name w:val="header"/>
    <w:basedOn w:val="a"/>
    <w:link w:val="a6"/>
    <w:uiPriority w:val="99"/>
    <w:unhideWhenUsed/>
    <w:rsid w:val="008F49F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8F49F2"/>
    <w:rPr>
      <w:rFonts w:cs="Times New Roman"/>
      <w:sz w:val="18"/>
      <w:szCs w:val="18"/>
    </w:rPr>
  </w:style>
  <w:style w:type="paragraph" w:styleId="a7">
    <w:name w:val="footer"/>
    <w:basedOn w:val="a"/>
    <w:link w:val="a8"/>
    <w:uiPriority w:val="99"/>
    <w:unhideWhenUsed/>
    <w:rsid w:val="008F49F2"/>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8F49F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080">
      <w:bodyDiv w:val="1"/>
      <w:marLeft w:val="0"/>
      <w:marRight w:val="0"/>
      <w:marTop w:val="0"/>
      <w:marBottom w:val="0"/>
      <w:divBdr>
        <w:top w:val="none" w:sz="0" w:space="0" w:color="auto"/>
        <w:left w:val="none" w:sz="0" w:space="0" w:color="auto"/>
        <w:bottom w:val="none" w:sz="0" w:space="0" w:color="auto"/>
        <w:right w:val="none" w:sz="0" w:space="0" w:color="auto"/>
      </w:divBdr>
      <w:divsChild>
        <w:div w:id="1182351395">
          <w:marLeft w:val="0"/>
          <w:marRight w:val="0"/>
          <w:marTop w:val="0"/>
          <w:marBottom w:val="0"/>
          <w:divBdr>
            <w:top w:val="none" w:sz="0" w:space="0" w:color="auto"/>
            <w:left w:val="none" w:sz="0" w:space="0" w:color="auto"/>
            <w:bottom w:val="none" w:sz="0" w:space="0" w:color="auto"/>
            <w:right w:val="none" w:sz="0" w:space="0" w:color="auto"/>
          </w:divBdr>
          <w:divsChild>
            <w:div w:id="1209495868">
              <w:marLeft w:val="0"/>
              <w:marRight w:val="0"/>
              <w:marTop w:val="0"/>
              <w:marBottom w:val="0"/>
              <w:divBdr>
                <w:top w:val="none" w:sz="0" w:space="0" w:color="auto"/>
                <w:left w:val="none" w:sz="0" w:space="0" w:color="auto"/>
                <w:bottom w:val="none" w:sz="0" w:space="0" w:color="auto"/>
                <w:right w:val="none" w:sz="0" w:space="0" w:color="auto"/>
              </w:divBdr>
              <w:divsChild>
                <w:div w:id="1759859756">
                  <w:marLeft w:val="0"/>
                  <w:marRight w:val="0"/>
                  <w:marTop w:val="0"/>
                  <w:marBottom w:val="0"/>
                  <w:divBdr>
                    <w:top w:val="none" w:sz="0" w:space="0" w:color="auto"/>
                    <w:left w:val="none" w:sz="0" w:space="0" w:color="auto"/>
                    <w:bottom w:val="none" w:sz="0" w:space="0" w:color="auto"/>
                    <w:right w:val="none" w:sz="0" w:space="0" w:color="auto"/>
                  </w:divBdr>
                  <w:divsChild>
                    <w:div w:id="14866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5176">
      <w:bodyDiv w:val="1"/>
      <w:marLeft w:val="0"/>
      <w:marRight w:val="0"/>
      <w:marTop w:val="0"/>
      <w:marBottom w:val="0"/>
      <w:divBdr>
        <w:top w:val="none" w:sz="0" w:space="0" w:color="auto"/>
        <w:left w:val="none" w:sz="0" w:space="0" w:color="auto"/>
        <w:bottom w:val="none" w:sz="0" w:space="0" w:color="auto"/>
        <w:right w:val="none" w:sz="0" w:space="0" w:color="auto"/>
      </w:divBdr>
    </w:div>
    <w:div w:id="1158613408">
      <w:bodyDiv w:val="1"/>
      <w:marLeft w:val="0"/>
      <w:marRight w:val="0"/>
      <w:marTop w:val="0"/>
      <w:marBottom w:val="0"/>
      <w:divBdr>
        <w:top w:val="none" w:sz="0" w:space="0" w:color="auto"/>
        <w:left w:val="none" w:sz="0" w:space="0" w:color="auto"/>
        <w:bottom w:val="none" w:sz="0" w:space="0" w:color="auto"/>
        <w:right w:val="none" w:sz="0" w:space="0" w:color="auto"/>
      </w:divBdr>
      <w:divsChild>
        <w:div w:id="1231190096">
          <w:marLeft w:val="0"/>
          <w:marRight w:val="0"/>
          <w:marTop w:val="100"/>
          <w:marBottom w:val="100"/>
          <w:divBdr>
            <w:top w:val="none" w:sz="0" w:space="0" w:color="auto"/>
            <w:left w:val="none" w:sz="0" w:space="0" w:color="auto"/>
            <w:bottom w:val="none" w:sz="0" w:space="0" w:color="auto"/>
            <w:right w:val="none" w:sz="0" w:space="0" w:color="auto"/>
          </w:divBdr>
          <w:divsChild>
            <w:div w:id="1490948019">
              <w:marLeft w:val="0"/>
              <w:marRight w:val="0"/>
              <w:marTop w:val="0"/>
              <w:marBottom w:val="0"/>
              <w:divBdr>
                <w:top w:val="single" w:sz="6" w:space="0" w:color="DEDCD8"/>
                <w:left w:val="single" w:sz="6" w:space="0" w:color="DEDCD8"/>
                <w:bottom w:val="single" w:sz="6" w:space="0" w:color="DEDCD8"/>
                <w:right w:val="single" w:sz="6" w:space="0" w:color="DEDCD8"/>
              </w:divBdr>
              <w:divsChild>
                <w:div w:id="452485216">
                  <w:marLeft w:val="0"/>
                  <w:marRight w:val="0"/>
                  <w:marTop w:val="0"/>
                  <w:marBottom w:val="0"/>
                  <w:divBdr>
                    <w:top w:val="none" w:sz="0" w:space="0" w:color="auto"/>
                    <w:left w:val="none" w:sz="0" w:space="0" w:color="auto"/>
                    <w:bottom w:val="single" w:sz="6" w:space="0" w:color="DEDCD8"/>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mars</cp:lastModifiedBy>
  <cp:revision>2</cp:revision>
  <dcterms:created xsi:type="dcterms:W3CDTF">2020-09-30T07:23:00Z</dcterms:created>
  <dcterms:modified xsi:type="dcterms:W3CDTF">2020-09-30T07:23:00Z</dcterms:modified>
</cp:coreProperties>
</file>